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5578"/>
      </w:tblGrid>
      <w:tr w:rsidR="00541F83" w:rsidTr="00541F83">
        <w:tc>
          <w:tcPr>
            <w:tcW w:w="10456" w:type="dxa"/>
          </w:tcPr>
          <w:p w:rsidR="00541F83" w:rsidRDefault="00541F83" w:rsidP="00541F8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78" w:type="dxa"/>
          </w:tcPr>
          <w:p w:rsidR="00541F83" w:rsidRDefault="00541F83" w:rsidP="00071A4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3636D" w:rsidRDefault="00C3636D" w:rsidP="0054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Отчет</w:t>
      </w:r>
    </w:p>
    <w:p w:rsidR="00B63132" w:rsidRPr="008A0BC8" w:rsidRDefault="00C3636D" w:rsidP="00C36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выполнении плана по устранению недостатков, выявленных в ходе </w:t>
      </w:r>
    </w:p>
    <w:p w:rsidR="00DF7BD6" w:rsidRDefault="00DF7BD6" w:rsidP="0054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0BC8">
        <w:rPr>
          <w:rFonts w:ascii="Times New Roman" w:hAnsi="Times New Roman" w:cs="Times New Roman"/>
          <w:b/>
          <w:sz w:val="24"/>
        </w:rPr>
        <w:t xml:space="preserve">независимой оценки </w:t>
      </w:r>
      <w:proofErr w:type="gramStart"/>
      <w:r w:rsidRPr="008A0BC8">
        <w:rPr>
          <w:rFonts w:ascii="Times New Roman" w:hAnsi="Times New Roman" w:cs="Times New Roman"/>
          <w:b/>
          <w:sz w:val="24"/>
        </w:rPr>
        <w:t>качества условий оказания услуг муниципального бюджетного дошкольного образовательного учреждения</w:t>
      </w:r>
      <w:proofErr w:type="gramEnd"/>
      <w:r w:rsidRPr="008A0BC8">
        <w:rPr>
          <w:rFonts w:ascii="Times New Roman" w:hAnsi="Times New Roman" w:cs="Times New Roman"/>
          <w:b/>
          <w:sz w:val="24"/>
        </w:rPr>
        <w:t xml:space="preserve"> № 83 «Соколенок» города Калуги</w:t>
      </w:r>
      <w:r w:rsidR="00C3636D">
        <w:rPr>
          <w:rFonts w:ascii="Times New Roman" w:hAnsi="Times New Roman" w:cs="Times New Roman"/>
          <w:b/>
          <w:sz w:val="24"/>
        </w:rPr>
        <w:t xml:space="preserve"> </w:t>
      </w:r>
    </w:p>
    <w:p w:rsidR="00C3636D" w:rsidRPr="00C3636D" w:rsidRDefault="00C3636D" w:rsidP="0054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3636D">
        <w:rPr>
          <w:rFonts w:ascii="Times New Roman" w:hAnsi="Times New Roman" w:cs="Times New Roman"/>
          <w:b/>
          <w:sz w:val="24"/>
          <w:u w:val="single"/>
        </w:rPr>
        <w:t>министерства образования и науки Калужской области</w:t>
      </w:r>
    </w:p>
    <w:p w:rsidR="00C3636D" w:rsidRPr="008A0BC8" w:rsidRDefault="00C3636D" w:rsidP="0054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 </w:t>
      </w:r>
      <w:r w:rsidR="009E3AB2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квартал 20</w:t>
      </w:r>
      <w:r w:rsidRPr="00C3636D">
        <w:rPr>
          <w:rFonts w:ascii="Times New Roman" w:hAnsi="Times New Roman" w:cs="Times New Roman"/>
          <w:b/>
          <w:sz w:val="24"/>
          <w:u w:val="single"/>
        </w:rPr>
        <w:t>20</w:t>
      </w:r>
      <w:r>
        <w:rPr>
          <w:rFonts w:ascii="Times New Roman" w:hAnsi="Times New Roman" w:cs="Times New Roman"/>
          <w:b/>
          <w:sz w:val="24"/>
        </w:rPr>
        <w:t xml:space="preserve"> года</w:t>
      </w:r>
    </w:p>
    <w:p w:rsidR="00DF7BD6" w:rsidRPr="008A0BC8" w:rsidRDefault="00DF7BD6" w:rsidP="0054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2"/>
        <w:gridCol w:w="2949"/>
        <w:gridCol w:w="2607"/>
        <w:gridCol w:w="2629"/>
        <w:gridCol w:w="2620"/>
        <w:gridCol w:w="2607"/>
      </w:tblGrid>
      <w:tr w:rsidR="00DF7BD6" w:rsidTr="00BE32B8">
        <w:trPr>
          <w:trHeight w:val="390"/>
        </w:trPr>
        <w:tc>
          <w:tcPr>
            <w:tcW w:w="2622" w:type="dxa"/>
            <w:vMerge w:val="restart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организацией</w:t>
            </w:r>
          </w:p>
        </w:tc>
        <w:tc>
          <w:tcPr>
            <w:tcW w:w="2949" w:type="dxa"/>
            <w:vMerge w:val="restart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организацией</w:t>
            </w:r>
          </w:p>
        </w:tc>
        <w:tc>
          <w:tcPr>
            <w:tcW w:w="2607" w:type="dxa"/>
            <w:vMerge w:val="restart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Плановый срок реализации мероприятия</w:t>
            </w:r>
          </w:p>
        </w:tc>
        <w:tc>
          <w:tcPr>
            <w:tcW w:w="2629" w:type="dxa"/>
            <w:vMerge w:val="restart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исполнитель </w:t>
            </w:r>
          </w:p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 указанием фамилии, имени, отчества и должности)</w:t>
            </w:r>
          </w:p>
        </w:tc>
        <w:tc>
          <w:tcPr>
            <w:tcW w:w="5227" w:type="dxa"/>
            <w:gridSpan w:val="2"/>
          </w:tcPr>
          <w:p w:rsidR="00DF7BD6" w:rsidRDefault="00DF7BD6" w:rsidP="009E3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ходе реализации мероприятия</w:t>
            </w:r>
          </w:p>
        </w:tc>
      </w:tr>
      <w:tr w:rsidR="00DF7BD6" w:rsidTr="00BE32B8">
        <w:trPr>
          <w:trHeight w:val="1828"/>
        </w:trPr>
        <w:tc>
          <w:tcPr>
            <w:tcW w:w="2622" w:type="dxa"/>
            <w:vMerge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  <w:vMerge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  <w:vMerge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  <w:vMerge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реализованные меры по устранению выявленных недостатков</w:t>
            </w:r>
          </w:p>
        </w:tc>
        <w:tc>
          <w:tcPr>
            <w:tcW w:w="2607" w:type="dxa"/>
          </w:tcPr>
          <w:p w:rsidR="00DF7BD6" w:rsidRDefault="00DF7BD6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фактический срок реализации</w:t>
            </w:r>
          </w:p>
        </w:tc>
      </w:tr>
      <w:tr w:rsidR="00DF7BD6" w:rsidTr="00BE32B8">
        <w:tc>
          <w:tcPr>
            <w:tcW w:w="2622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</w:tcPr>
          <w:p w:rsidR="00DF7BD6" w:rsidRPr="00AD19AA" w:rsidRDefault="00DF7BD6" w:rsidP="00AD19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19AA" w:rsidTr="00B30900">
        <w:tc>
          <w:tcPr>
            <w:tcW w:w="16034" w:type="dxa"/>
            <w:gridSpan w:val="6"/>
          </w:tcPr>
          <w:p w:rsidR="00AD19AA" w:rsidRPr="00AA1D43" w:rsidRDefault="00AD19AA" w:rsidP="00AD19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</w:rPr>
              <w:t>Открытость и доступность информации об организации</w:t>
            </w:r>
          </w:p>
        </w:tc>
      </w:tr>
      <w:tr w:rsidR="00DF7BD6" w:rsidTr="00BE32B8">
        <w:trPr>
          <w:trHeight w:val="2370"/>
        </w:trPr>
        <w:tc>
          <w:tcPr>
            <w:tcW w:w="2622" w:type="dxa"/>
          </w:tcPr>
          <w:p w:rsidR="00AD19AA" w:rsidRDefault="00C3636D" w:rsidP="00373B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 не в  полном</w:t>
            </w:r>
            <w:r w:rsidR="00AA1D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1D43"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и неактуальной информации об организации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существляющей образовательную </w:t>
            </w:r>
            <w:r w:rsidR="00373B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 (далее - организация), и ее деятельности, размещенной на официальном сайте организации в информационно-</w:t>
            </w:r>
            <w:proofErr w:type="spellStart"/>
            <w:r w:rsidR="00373B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телекоммуникативной</w:t>
            </w:r>
            <w:proofErr w:type="spellEnd"/>
            <w:r w:rsidR="00373B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сети «Интернет»</w:t>
            </w:r>
            <w:r w:rsidR="00AA1D43"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</w:tcPr>
          <w:p w:rsidR="00AA1D43" w:rsidRDefault="00373BE2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Обновление (актуализация) сведений, содержащихся на официальном сайте МБДОУ №83 «Соколенок»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алуги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разделе «Сведения об образовательной организации». </w:t>
            </w:r>
          </w:p>
          <w:p w:rsidR="00373BE2" w:rsidRDefault="00373BE2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A1D43" w:rsidRDefault="00AA1D43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A1D43" w:rsidRDefault="00AA1D43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A1D43" w:rsidRDefault="00AA1D43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A1D43" w:rsidRDefault="00AA1D43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A1D43" w:rsidRDefault="00AA1D43" w:rsidP="006F4B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19AA" w:rsidRDefault="00AD19AA" w:rsidP="00AA1D4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</w:tcPr>
          <w:p w:rsidR="00631BBD" w:rsidRDefault="00631BBD" w:rsidP="00631B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сайте ДОО в разделе «Сведения об образовательной организации»</w:t>
            </w:r>
            <w:r>
              <w:rPr>
                <w:rFonts w:ascii="Times New Roman" w:hAnsi="Times New Roman" w:cs="Times New Roman"/>
                <w:sz w:val="24"/>
              </w:rPr>
              <w:t xml:space="preserve"> создать специальные разделы «Доступная среда», «Международное сотрудничество»</w:t>
            </w:r>
            <w:r w:rsidR="00207228">
              <w:rPr>
                <w:rFonts w:ascii="Times New Roman" w:hAnsi="Times New Roman" w:cs="Times New Roman"/>
                <w:sz w:val="24"/>
              </w:rPr>
              <w:t xml:space="preserve"> - 30.12.2020г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31BBD" w:rsidRDefault="00631BBD" w:rsidP="00631B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Далее - </w:t>
            </w:r>
          </w:p>
          <w:p w:rsidR="00DF7BD6" w:rsidRDefault="00373BE2" w:rsidP="00631B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в течени</w:t>
            </w:r>
            <w:r w:rsidR="009E3AB2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10 дней с момента изменения информации</w:t>
            </w:r>
          </w:p>
        </w:tc>
        <w:tc>
          <w:tcPr>
            <w:tcW w:w="2629" w:type="dxa"/>
          </w:tcPr>
          <w:p w:rsidR="00DF7BD6" w:rsidRDefault="006F4B35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Гамазейщикова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С.В., </w:t>
            </w:r>
            <w:r w:rsidR="008A0BC8">
              <w:rPr>
                <w:rFonts w:ascii="Times New Roman" w:hAnsi="Times New Roman" w:cs="Times New Roman"/>
                <w:sz w:val="24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6F4B35" w:rsidRDefault="006F4B35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Герасимова Е.В.,</w:t>
            </w:r>
          </w:p>
          <w:p w:rsidR="006F4B35" w:rsidRDefault="006F4B35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заведующего по воспитательно-образовательной работе </w:t>
            </w:r>
          </w:p>
        </w:tc>
        <w:tc>
          <w:tcPr>
            <w:tcW w:w="2620" w:type="dxa"/>
          </w:tcPr>
          <w:p w:rsidR="004F7708" w:rsidRPr="009E3AB2" w:rsidRDefault="00373BE2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6F4B35">
              <w:rPr>
                <w:rFonts w:ascii="Times New Roman" w:hAnsi="Times New Roman" w:cs="Times New Roman"/>
                <w:sz w:val="24"/>
              </w:rPr>
              <w:t xml:space="preserve">а сайте </w:t>
            </w:r>
            <w:r w:rsidR="004F7708">
              <w:rPr>
                <w:rFonts w:ascii="Times New Roman" w:hAnsi="Times New Roman" w:cs="Times New Roman"/>
                <w:sz w:val="24"/>
              </w:rPr>
              <w:t>ДОО актуализированы сведения в разделе «Сведения о</w:t>
            </w:r>
            <w:r w:rsidR="00C157B1">
              <w:rPr>
                <w:rFonts w:ascii="Times New Roman" w:hAnsi="Times New Roman" w:cs="Times New Roman"/>
                <w:sz w:val="24"/>
              </w:rPr>
              <w:t>б образовательной организации»:</w:t>
            </w:r>
          </w:p>
          <w:p w:rsidR="004F7708" w:rsidRPr="009E3AB2" w:rsidRDefault="00C157B1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размещена информация  о предоставлении платных образовательных услуг</w:t>
            </w:r>
            <w:r w:rsidR="0048708F">
              <w:rPr>
                <w:rFonts w:ascii="Times New Roman" w:hAnsi="Times New Roman" w:cs="Times New Roman"/>
                <w:sz w:val="24"/>
              </w:rPr>
              <w:t>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F7BD6" w:rsidRPr="009E3AB2" w:rsidRDefault="004F7708" w:rsidP="004F77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сайт</w:t>
            </w:r>
            <w:r w:rsidRPr="009E3AB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МБДОУ</w:t>
            </w:r>
            <w:r w:rsidRPr="009E3AB2">
              <w:rPr>
                <w:rFonts w:ascii="Times New Roman" w:hAnsi="Times New Roman" w:cs="Times New Roman"/>
                <w:sz w:val="24"/>
              </w:rPr>
              <w:t xml:space="preserve"> №83 «</w:t>
            </w:r>
            <w:r>
              <w:rPr>
                <w:rFonts w:ascii="Times New Roman" w:hAnsi="Times New Roman" w:cs="Times New Roman"/>
                <w:sz w:val="24"/>
              </w:rPr>
              <w:t>Соколенок</w:t>
            </w:r>
            <w:r w:rsidRPr="009E3AB2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E3AB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алуги</w:t>
            </w:r>
            <w:proofErr w:type="spellEnd"/>
            <w:r w:rsidR="002C40BD">
              <w:rPr>
                <w:rFonts w:ascii="Times New Roman" w:hAnsi="Times New Roman" w:cs="Times New Roman"/>
                <w:sz w:val="24"/>
              </w:rPr>
              <w:t>:</w:t>
            </w:r>
            <w:r w:rsidRPr="009E3AB2">
              <w:rPr>
                <w:rFonts w:ascii="Times New Roman" w:hAnsi="Times New Roman" w:cs="Times New Roman"/>
                <w:sz w:val="24"/>
              </w:rPr>
              <w:t xml:space="preserve"> 83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kaluga</w:t>
            </w:r>
            <w:r w:rsidRPr="009E3AB2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tvoysadik</w:t>
            </w:r>
            <w:proofErr w:type="spellEnd"/>
            <w:r w:rsidRPr="009E3AB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  <w:tc>
          <w:tcPr>
            <w:tcW w:w="2607" w:type="dxa"/>
          </w:tcPr>
          <w:p w:rsidR="00DF7BD6" w:rsidRDefault="004F7708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6F4B35"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  <w:tr w:rsidR="006F4B35" w:rsidTr="0077231E">
        <w:tc>
          <w:tcPr>
            <w:tcW w:w="16034" w:type="dxa"/>
            <w:gridSpan w:val="6"/>
          </w:tcPr>
          <w:p w:rsidR="006F4B35" w:rsidRPr="00AA1D43" w:rsidRDefault="006F4B35" w:rsidP="006F4B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</w:rPr>
              <w:t>Доступность услуг для инвалидов</w:t>
            </w:r>
          </w:p>
        </w:tc>
      </w:tr>
      <w:tr w:rsidR="0011655F" w:rsidTr="00704F76">
        <w:trPr>
          <w:trHeight w:val="795"/>
        </w:trPr>
        <w:tc>
          <w:tcPr>
            <w:tcW w:w="2622" w:type="dxa"/>
            <w:vMerge w:val="restart"/>
          </w:tcPr>
          <w:p w:rsidR="0011655F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Отсутствуют условия доступности для инвалидов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прилегающей к ней территории.</w:t>
            </w:r>
          </w:p>
          <w:p w:rsidR="0011655F" w:rsidRDefault="0011655F" w:rsidP="004F7708">
            <w:pPr>
              <w:pStyle w:val="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работы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в 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ДОО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 прилегающей к ней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условий доступности для инвалидов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07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  <w:vMerge w:val="restart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Кравченко И.Г., заместитель заведующего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хозяйственной работе</w:t>
            </w:r>
          </w:p>
        </w:tc>
        <w:tc>
          <w:tcPr>
            <w:tcW w:w="2620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55F" w:rsidTr="00704F76">
        <w:trPr>
          <w:trHeight w:val="1095"/>
        </w:trPr>
        <w:tc>
          <w:tcPr>
            <w:tcW w:w="2622" w:type="dxa"/>
            <w:vMerge/>
          </w:tcPr>
          <w:p w:rsidR="0011655F" w:rsidRPr="00CD1F10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11655F" w:rsidRDefault="0011655F" w:rsidP="00982DA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оборудованных входных групп пандусами (подъемными платформами);</w:t>
            </w:r>
          </w:p>
        </w:tc>
        <w:tc>
          <w:tcPr>
            <w:tcW w:w="2607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  <w:vMerge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выполнено</w:t>
            </w: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Будет исполняться при условии соответствующего  финансирования</w:t>
            </w:r>
          </w:p>
        </w:tc>
      </w:tr>
      <w:tr w:rsidR="0011655F" w:rsidTr="00704F76">
        <w:trPr>
          <w:trHeight w:val="840"/>
        </w:trPr>
        <w:tc>
          <w:tcPr>
            <w:tcW w:w="2622" w:type="dxa"/>
            <w:vMerge/>
          </w:tcPr>
          <w:p w:rsidR="0011655F" w:rsidRPr="00CD1F10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11655F" w:rsidRPr="00CD1F10" w:rsidRDefault="0011655F" w:rsidP="00982DA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выделенных стоянок для автотранспортных средств инвалидов;</w:t>
            </w:r>
          </w:p>
        </w:tc>
        <w:tc>
          <w:tcPr>
            <w:tcW w:w="2607" w:type="dxa"/>
          </w:tcPr>
          <w:p w:rsidR="0011655F" w:rsidRDefault="0011655F" w:rsidP="00F909E1">
            <w:pPr>
              <w:jc w:val="center"/>
            </w:pPr>
            <w:r w:rsidRPr="000D068D"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  <w:vMerge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F909E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 случае зачисления воспитанников соответствующих диагнозов</w:t>
            </w: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условии соответствующего  финансирования</w:t>
            </w:r>
          </w:p>
        </w:tc>
      </w:tr>
      <w:tr w:rsidR="0011655F" w:rsidTr="00704F76">
        <w:trPr>
          <w:trHeight w:val="825"/>
        </w:trPr>
        <w:tc>
          <w:tcPr>
            <w:tcW w:w="2622" w:type="dxa"/>
            <w:vMerge/>
          </w:tcPr>
          <w:p w:rsidR="0011655F" w:rsidRPr="00CD1F10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11655F" w:rsidRPr="00CD1F10" w:rsidRDefault="0011655F" w:rsidP="00982DA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адаптированных лифтов, поручней, расширенных дверных проемов;</w:t>
            </w:r>
          </w:p>
        </w:tc>
        <w:tc>
          <w:tcPr>
            <w:tcW w:w="2607" w:type="dxa"/>
          </w:tcPr>
          <w:p w:rsidR="0011655F" w:rsidRDefault="0011655F" w:rsidP="00F909E1">
            <w:pPr>
              <w:jc w:val="center"/>
            </w:pPr>
            <w:r w:rsidRPr="000D068D"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  <w:vMerge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F909E1">
            <w:pPr>
              <w:jc w:val="center"/>
            </w:pPr>
            <w:r w:rsidRPr="00D66854">
              <w:rPr>
                <w:rFonts w:ascii="Times New Roman" w:hAnsi="Times New Roman" w:cs="Times New Roman"/>
                <w:sz w:val="24"/>
              </w:rPr>
              <w:t>Не выполнено</w:t>
            </w: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Будет исполняться при условии соответствующего  финансирования</w:t>
            </w:r>
          </w:p>
        </w:tc>
      </w:tr>
      <w:tr w:rsidR="0011655F" w:rsidTr="00704F76">
        <w:trPr>
          <w:trHeight w:val="510"/>
        </w:trPr>
        <w:tc>
          <w:tcPr>
            <w:tcW w:w="2622" w:type="dxa"/>
            <w:vMerge/>
          </w:tcPr>
          <w:p w:rsidR="0011655F" w:rsidRPr="00CD1F10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11655F" w:rsidRPr="00CD1F10" w:rsidRDefault="0011655F" w:rsidP="00982DA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сменных кресел-колясок;</w:t>
            </w:r>
          </w:p>
        </w:tc>
        <w:tc>
          <w:tcPr>
            <w:tcW w:w="2607" w:type="dxa"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  <w:vMerge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выполнено</w:t>
            </w: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условии соответствующего  финансирования</w:t>
            </w:r>
          </w:p>
        </w:tc>
      </w:tr>
      <w:tr w:rsidR="0011655F" w:rsidTr="00BE32B8">
        <w:trPr>
          <w:trHeight w:val="1410"/>
        </w:trPr>
        <w:tc>
          <w:tcPr>
            <w:tcW w:w="2622" w:type="dxa"/>
            <w:vMerge/>
          </w:tcPr>
          <w:p w:rsidR="0011655F" w:rsidRPr="00CD1F10" w:rsidRDefault="0011655F" w:rsidP="00982DA1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11655F" w:rsidRPr="00CD1F10" w:rsidRDefault="0011655F" w:rsidP="00982D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2607" w:type="dxa"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  <w:vMerge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764E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выполнено</w:t>
            </w: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техническим заданием МБДОУ. Будет исполняться п</w:t>
            </w:r>
            <w:r>
              <w:rPr>
                <w:rFonts w:ascii="Times New Roman" w:hAnsi="Times New Roman" w:cs="Times New Roman"/>
                <w:sz w:val="24"/>
              </w:rPr>
              <w:t>ри условии соответствующего  финансирования</w:t>
            </w:r>
          </w:p>
        </w:tc>
      </w:tr>
      <w:tr w:rsidR="0011655F" w:rsidTr="00704F76">
        <w:trPr>
          <w:trHeight w:val="1950"/>
        </w:trPr>
        <w:tc>
          <w:tcPr>
            <w:tcW w:w="2622" w:type="dxa"/>
            <w:vMerge w:val="restart"/>
          </w:tcPr>
          <w:p w:rsidR="0011655F" w:rsidRDefault="0011655F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Недостаточное количество условий доступности</w:t>
            </w:r>
            <w:r w:rsidRPr="00BE32B8">
              <w:rPr>
                <w:rFonts w:ascii="Times New Roman" w:hAnsi="Times New Roman" w:cs="Times New Roman"/>
                <w:sz w:val="24"/>
              </w:rPr>
              <w:t>, позволяющих инвалидам получать услуги наравне с другими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1655F" w:rsidRDefault="0011655F" w:rsidP="00BE32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11655F" w:rsidRDefault="0011655F" w:rsidP="00EE3D5F">
            <w:pPr>
              <w:pStyle w:val="2"/>
              <w:jc w:val="left"/>
              <w:rPr>
                <w:rFonts w:ascii="Times New Roman" w:hAnsi="Times New Roman"/>
                <w:sz w:val="24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</w:tc>
        <w:tc>
          <w:tcPr>
            <w:tcW w:w="2607" w:type="dxa"/>
          </w:tcPr>
          <w:p w:rsidR="0011655F" w:rsidRDefault="0011655F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  <w:vMerge w:val="restart"/>
          </w:tcPr>
          <w:p w:rsidR="0011655F" w:rsidRDefault="0011655F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Кравченко И.Г., заместитель заведующего по хозяйственной работе</w:t>
            </w:r>
          </w:p>
        </w:tc>
        <w:tc>
          <w:tcPr>
            <w:tcW w:w="2620" w:type="dxa"/>
          </w:tcPr>
          <w:p w:rsidR="0011655F" w:rsidRDefault="0011655F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7" w:type="dxa"/>
          </w:tcPr>
          <w:p w:rsidR="0011655F" w:rsidRDefault="0011655F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55F" w:rsidTr="00704F76">
        <w:trPr>
          <w:trHeight w:val="1095"/>
        </w:trPr>
        <w:tc>
          <w:tcPr>
            <w:tcW w:w="2622" w:type="dxa"/>
            <w:vMerge/>
          </w:tcPr>
          <w:p w:rsidR="0011655F" w:rsidRDefault="0011655F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11655F" w:rsidRPr="00CD1F10" w:rsidRDefault="0011655F" w:rsidP="00EE3D5F">
            <w:pPr>
              <w:pStyle w:val="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2607" w:type="dxa"/>
          </w:tcPr>
          <w:p w:rsidR="0011655F" w:rsidRDefault="0011655F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629" w:type="dxa"/>
            <w:vMerge/>
          </w:tcPr>
          <w:p w:rsidR="0011655F" w:rsidRDefault="0011655F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11655F" w:rsidRDefault="0011655F" w:rsidP="00514A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случае зачисления воспитанников соответствующих диагнозов</w:t>
            </w:r>
          </w:p>
        </w:tc>
        <w:tc>
          <w:tcPr>
            <w:tcW w:w="2607" w:type="dxa"/>
          </w:tcPr>
          <w:p w:rsidR="0011655F" w:rsidRDefault="00514AC3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условии соответствующего  финансирования</w:t>
            </w:r>
          </w:p>
        </w:tc>
      </w:tr>
      <w:tr w:rsidR="00704F76" w:rsidTr="0011655F">
        <w:trPr>
          <w:trHeight w:val="1995"/>
        </w:trPr>
        <w:tc>
          <w:tcPr>
            <w:tcW w:w="2622" w:type="dxa"/>
            <w:vMerge/>
          </w:tcPr>
          <w:p w:rsidR="00704F76" w:rsidRDefault="00704F76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704F76" w:rsidRDefault="00704F76" w:rsidP="00EE3D5F">
            <w:pPr>
              <w:pStyle w:val="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04F76" w:rsidRPr="00CD1F10" w:rsidRDefault="00704F76" w:rsidP="00EE3D5F">
            <w:pPr>
              <w:pStyle w:val="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704F76" w:rsidRDefault="00F909E1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629" w:type="dxa"/>
            <w:tcBorders>
              <w:top w:val="nil"/>
            </w:tcBorders>
          </w:tcPr>
          <w:p w:rsidR="00704F76" w:rsidRDefault="00704F76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dxa"/>
          </w:tcPr>
          <w:p w:rsidR="00704F76" w:rsidRDefault="00F909E1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случае зачисления воспитанников соответствующих диагнозов</w:t>
            </w:r>
          </w:p>
        </w:tc>
        <w:tc>
          <w:tcPr>
            <w:tcW w:w="2607" w:type="dxa"/>
          </w:tcPr>
          <w:p w:rsidR="00704F76" w:rsidRDefault="00514AC3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условии соответствующего  финансирования</w:t>
            </w:r>
          </w:p>
        </w:tc>
      </w:tr>
      <w:tr w:rsidR="00704F76" w:rsidTr="00704F76">
        <w:trPr>
          <w:trHeight w:val="2130"/>
        </w:trPr>
        <w:tc>
          <w:tcPr>
            <w:tcW w:w="2622" w:type="dxa"/>
            <w:vMerge/>
          </w:tcPr>
          <w:p w:rsidR="00704F76" w:rsidRDefault="00704F76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704F76" w:rsidRPr="00CD1F10" w:rsidRDefault="00704F76" w:rsidP="00EE3D5F">
            <w:pPr>
              <w:pStyle w:val="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607" w:type="dxa"/>
          </w:tcPr>
          <w:p w:rsidR="00704F76" w:rsidRDefault="00F909E1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629" w:type="dxa"/>
          </w:tcPr>
          <w:p w:rsidR="00704F76" w:rsidRDefault="00F909E1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Пафнутьева О.В., заведующий</w:t>
            </w:r>
          </w:p>
        </w:tc>
        <w:tc>
          <w:tcPr>
            <w:tcW w:w="2620" w:type="dxa"/>
          </w:tcPr>
          <w:p w:rsidR="00704F76" w:rsidRDefault="00F909E1" w:rsidP="00F909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случае зачисления воспитанников соответствующих диагнозов введение штатных единиц дополнительных специалистов</w:t>
            </w:r>
          </w:p>
        </w:tc>
        <w:tc>
          <w:tcPr>
            <w:tcW w:w="2607" w:type="dxa"/>
          </w:tcPr>
          <w:p w:rsidR="00704F76" w:rsidRDefault="00514AC3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условии соответствующего  финансирования</w:t>
            </w:r>
          </w:p>
        </w:tc>
      </w:tr>
      <w:tr w:rsidR="00704F76" w:rsidTr="00704F76">
        <w:trPr>
          <w:trHeight w:val="3045"/>
        </w:trPr>
        <w:tc>
          <w:tcPr>
            <w:tcW w:w="2622" w:type="dxa"/>
            <w:vMerge/>
          </w:tcPr>
          <w:p w:rsidR="00704F76" w:rsidRDefault="00704F76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704F76" w:rsidRPr="00CD1F10" w:rsidRDefault="00704F76" w:rsidP="00EE3D5F">
            <w:pPr>
              <w:pStyle w:val="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</w:tc>
        <w:tc>
          <w:tcPr>
            <w:tcW w:w="2607" w:type="dxa"/>
          </w:tcPr>
          <w:p w:rsidR="00704F76" w:rsidRDefault="00514AC3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организованных курсов для сотрудников ДОУ</w:t>
            </w:r>
          </w:p>
        </w:tc>
        <w:tc>
          <w:tcPr>
            <w:tcW w:w="2629" w:type="dxa"/>
          </w:tcPr>
          <w:p w:rsidR="00704F76" w:rsidRDefault="00514AC3" w:rsidP="000307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Пафнутьева О.В., заведующий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14AC3" w:rsidRDefault="00514AC3" w:rsidP="00514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Герасимова Е.В.,</w:t>
            </w:r>
          </w:p>
          <w:p w:rsidR="00514AC3" w:rsidRDefault="00514AC3" w:rsidP="00514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 по воспитательно-образовательной работе</w:t>
            </w:r>
          </w:p>
        </w:tc>
        <w:tc>
          <w:tcPr>
            <w:tcW w:w="2620" w:type="dxa"/>
          </w:tcPr>
          <w:p w:rsidR="00704F76" w:rsidRDefault="00514AC3" w:rsidP="00AA35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6854">
              <w:rPr>
                <w:rFonts w:ascii="Times New Roman" w:hAnsi="Times New Roman" w:cs="Times New Roman"/>
                <w:sz w:val="24"/>
              </w:rPr>
              <w:t>Не выполнено</w:t>
            </w:r>
          </w:p>
        </w:tc>
        <w:tc>
          <w:tcPr>
            <w:tcW w:w="2607" w:type="dxa"/>
          </w:tcPr>
          <w:p w:rsidR="00704F76" w:rsidRDefault="00514AC3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Будет исполняться при условии соответствующего  финансирования</w:t>
            </w:r>
          </w:p>
        </w:tc>
      </w:tr>
      <w:tr w:rsidR="008872C9" w:rsidTr="00BE32B8">
        <w:trPr>
          <w:trHeight w:val="1061"/>
        </w:trPr>
        <w:tc>
          <w:tcPr>
            <w:tcW w:w="2622" w:type="dxa"/>
            <w:vMerge/>
          </w:tcPr>
          <w:p w:rsidR="008872C9" w:rsidRDefault="008872C9" w:rsidP="004F77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9" w:type="dxa"/>
          </w:tcPr>
          <w:p w:rsidR="008872C9" w:rsidRPr="00CD1F10" w:rsidRDefault="008872C9" w:rsidP="00EE3D5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2607" w:type="dxa"/>
          </w:tcPr>
          <w:p w:rsidR="008872C9" w:rsidRDefault="008872C9" w:rsidP="005429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2629" w:type="dxa"/>
          </w:tcPr>
          <w:p w:rsidR="0011655F" w:rsidRDefault="0011655F" w:rsidP="00116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Гамазейщикова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С.В., специалист по кадрам,</w:t>
            </w:r>
          </w:p>
          <w:p w:rsidR="0011655F" w:rsidRDefault="0011655F" w:rsidP="00116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Герасимова Е.В.,</w:t>
            </w:r>
          </w:p>
          <w:p w:rsidR="008872C9" w:rsidRDefault="0011655F" w:rsidP="00116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заведующего по воспитательно-образовательной работе</w:t>
            </w:r>
          </w:p>
        </w:tc>
        <w:tc>
          <w:tcPr>
            <w:tcW w:w="2620" w:type="dxa"/>
          </w:tcPr>
          <w:p w:rsidR="008872C9" w:rsidRDefault="008872C9" w:rsidP="00487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 раздел на сайте МБДОУ: дистанционный </w:t>
            </w:r>
            <w:r w:rsidR="0048708F"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2607" w:type="dxa"/>
          </w:tcPr>
          <w:p w:rsidR="008872C9" w:rsidRDefault="008872C9" w:rsidP="00887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7BD6" w:rsidRDefault="00DF7BD6" w:rsidP="00AA35F8">
      <w:pPr>
        <w:jc w:val="center"/>
        <w:rPr>
          <w:rFonts w:ascii="Times New Roman" w:hAnsi="Times New Roman" w:cs="Times New Roman"/>
          <w:sz w:val="24"/>
        </w:rPr>
      </w:pPr>
    </w:p>
    <w:p w:rsidR="00AA35F8" w:rsidRPr="00EF4C08" w:rsidRDefault="00AA35F8" w:rsidP="00AA35F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A35F8" w:rsidRPr="00EF4C08" w:rsidSect="00EF4C08">
      <w:pgSz w:w="16838" w:h="11906" w:orient="landscape"/>
      <w:pgMar w:top="624" w:right="510" w:bottom="62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A6F"/>
    <w:multiLevelType w:val="hybridMultilevel"/>
    <w:tmpl w:val="0CF0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D604A"/>
    <w:multiLevelType w:val="hybridMultilevel"/>
    <w:tmpl w:val="CCEAA220"/>
    <w:lvl w:ilvl="0" w:tplc="E750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A9"/>
    <w:rsid w:val="00071A4A"/>
    <w:rsid w:val="0011655F"/>
    <w:rsid w:val="00207228"/>
    <w:rsid w:val="002C40BD"/>
    <w:rsid w:val="00373BE2"/>
    <w:rsid w:val="0048708F"/>
    <w:rsid w:val="004F7708"/>
    <w:rsid w:val="00514AC3"/>
    <w:rsid w:val="00541F83"/>
    <w:rsid w:val="00631BBD"/>
    <w:rsid w:val="006F4B35"/>
    <w:rsid w:val="00704F76"/>
    <w:rsid w:val="00801EA9"/>
    <w:rsid w:val="008872C9"/>
    <w:rsid w:val="008A0BC8"/>
    <w:rsid w:val="00982DA1"/>
    <w:rsid w:val="009E3AB2"/>
    <w:rsid w:val="00AA1D43"/>
    <w:rsid w:val="00AA35F8"/>
    <w:rsid w:val="00AD19AA"/>
    <w:rsid w:val="00B32BE6"/>
    <w:rsid w:val="00B63132"/>
    <w:rsid w:val="00BE32B8"/>
    <w:rsid w:val="00C157B1"/>
    <w:rsid w:val="00C3636D"/>
    <w:rsid w:val="00DF7BD6"/>
    <w:rsid w:val="00EE3D5F"/>
    <w:rsid w:val="00EF4C08"/>
    <w:rsid w:val="00F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9AA"/>
    <w:pPr>
      <w:ind w:left="720"/>
      <w:contextualSpacing/>
    </w:pPr>
  </w:style>
  <w:style w:type="paragraph" w:customStyle="1" w:styleId="2">
    <w:name w:val="Табл2"/>
    <w:basedOn w:val="a"/>
    <w:link w:val="20"/>
    <w:qFormat/>
    <w:rsid w:val="00982D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0">
    <w:name w:val="Табл2 Знак"/>
    <w:link w:val="2"/>
    <w:rsid w:val="00982DA1"/>
    <w:rPr>
      <w:rFonts w:ascii="Times New Roman CYR" w:eastAsia="Times New Roman" w:hAnsi="Times New Roman CYR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9AA"/>
    <w:pPr>
      <w:ind w:left="720"/>
      <w:contextualSpacing/>
    </w:pPr>
  </w:style>
  <w:style w:type="paragraph" w:customStyle="1" w:styleId="2">
    <w:name w:val="Табл2"/>
    <w:basedOn w:val="a"/>
    <w:link w:val="20"/>
    <w:qFormat/>
    <w:rsid w:val="00982D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0">
    <w:name w:val="Табл2 Знак"/>
    <w:link w:val="2"/>
    <w:rsid w:val="00982DA1"/>
    <w:rPr>
      <w:rFonts w:ascii="Times New Roman CYR" w:eastAsia="Times New Roman" w:hAnsi="Times New Roman CY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2020-02-13T04:56:00Z</dcterms:created>
  <dcterms:modified xsi:type="dcterms:W3CDTF">2020-12-23T12:11:00Z</dcterms:modified>
</cp:coreProperties>
</file>