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93" w:rsidRPr="00AD2793" w:rsidRDefault="003F188B" w:rsidP="00AD2793">
      <w:pPr>
        <w:autoSpaceDE/>
        <w:autoSpaceDN/>
        <w:spacing w:before="7" w:line="281" w:lineRule="auto"/>
        <w:ind w:left="3214" w:right="716" w:hanging="2071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муни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>ци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па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="00AD2793" w:rsidRPr="00AD2793">
        <w:rPr>
          <w:b/>
          <w:bCs/>
          <w:color w:val="000000"/>
          <w:spacing w:val="-1"/>
          <w:sz w:val="24"/>
          <w:szCs w:val="24"/>
          <w:lang w:eastAsia="ru-RU"/>
        </w:rPr>
        <w:t>ь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ное б</w:t>
      </w:r>
      <w:r w:rsidR="00AD2793" w:rsidRPr="00AD2793">
        <w:rPr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д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ж</w:t>
      </w:r>
      <w:r w:rsidR="00AD2793" w:rsidRPr="00AD2793">
        <w:rPr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AD2793" w:rsidRPr="00AD2793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тн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ое д</w:t>
      </w:r>
      <w:r w:rsidR="00AD2793" w:rsidRPr="00AD2793">
        <w:rPr>
          <w:b/>
          <w:bCs/>
          <w:color w:val="000000"/>
          <w:spacing w:val="2"/>
          <w:sz w:val="24"/>
          <w:szCs w:val="24"/>
          <w:lang w:eastAsia="ru-RU"/>
        </w:rPr>
        <w:t>о</w:t>
      </w:r>
      <w:r w:rsidR="00AD2793" w:rsidRPr="00AD2793">
        <w:rPr>
          <w:b/>
          <w:bCs/>
          <w:color w:val="000000"/>
          <w:spacing w:val="-4"/>
          <w:w w:val="99"/>
          <w:sz w:val="24"/>
          <w:szCs w:val="24"/>
          <w:lang w:eastAsia="ru-RU"/>
        </w:rPr>
        <w:t>ш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к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о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ь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н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ое об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азова</w:t>
      </w:r>
      <w:r w:rsidR="00AD2793" w:rsidRPr="00AD2793">
        <w:rPr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е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ь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н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ое уч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AD2793" w:rsidRPr="00AD2793">
        <w:rPr>
          <w:b/>
          <w:bCs/>
          <w:color w:val="000000"/>
          <w:spacing w:val="-2"/>
          <w:sz w:val="24"/>
          <w:szCs w:val="24"/>
          <w:lang w:eastAsia="ru-RU"/>
        </w:rPr>
        <w:t>ж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де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н</w:t>
      </w:r>
      <w:r w:rsidR="00AD2793" w:rsidRPr="00AD2793">
        <w:rPr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AD2793" w:rsidRPr="00AD2793" w:rsidRDefault="003F188B" w:rsidP="003F188B">
      <w:pPr>
        <w:autoSpaceDE/>
        <w:autoSpaceDN/>
        <w:spacing w:before="7" w:line="281" w:lineRule="auto"/>
        <w:ind w:left="3214" w:right="716" w:hanging="2071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№ 83 "Соколенок"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г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о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р</w:t>
      </w:r>
      <w:r w:rsidR="00AD2793" w:rsidRPr="00AD2793">
        <w:rPr>
          <w:b/>
          <w:bCs/>
          <w:color w:val="000000"/>
          <w:spacing w:val="2"/>
          <w:sz w:val="24"/>
          <w:szCs w:val="24"/>
          <w:lang w:eastAsia="ru-RU"/>
        </w:rPr>
        <w:t>о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>д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 xml:space="preserve">а </w:t>
      </w:r>
      <w:r w:rsidR="00AD2793" w:rsidRPr="00AD2793">
        <w:rPr>
          <w:b/>
          <w:bCs/>
          <w:color w:val="000000"/>
          <w:spacing w:val="1"/>
          <w:sz w:val="24"/>
          <w:szCs w:val="24"/>
          <w:lang w:eastAsia="ru-RU"/>
        </w:rPr>
        <w:t>К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а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л</w:t>
      </w:r>
      <w:r w:rsidR="00AD2793" w:rsidRPr="00AD2793">
        <w:rPr>
          <w:b/>
          <w:bCs/>
          <w:color w:val="000000"/>
          <w:sz w:val="24"/>
          <w:szCs w:val="24"/>
          <w:lang w:eastAsia="ru-RU"/>
        </w:rPr>
        <w:t>у</w:t>
      </w:r>
      <w:r w:rsidR="00AD2793" w:rsidRPr="00AD2793">
        <w:rPr>
          <w:b/>
          <w:bCs/>
          <w:color w:val="000000"/>
          <w:w w:val="99"/>
          <w:sz w:val="24"/>
          <w:szCs w:val="24"/>
          <w:lang w:eastAsia="ru-RU"/>
        </w:rPr>
        <w:t>ги</w:t>
      </w:r>
      <w:bookmarkStart w:id="0" w:name="_GoBack"/>
      <w:bookmarkEnd w:id="0"/>
    </w:p>
    <w:p w:rsidR="00AD2793" w:rsidRPr="00AD2793" w:rsidRDefault="00AD2793" w:rsidP="00AD2793">
      <w:pPr>
        <w:widowControl/>
        <w:autoSpaceDE/>
        <w:autoSpaceDN/>
        <w:spacing w:after="200" w:line="276" w:lineRule="auto"/>
        <w:rPr>
          <w:rFonts w:ascii="Calibri" w:hAnsi="Calibri"/>
          <w:b/>
          <w:sz w:val="16"/>
          <w:szCs w:val="16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3F188B" w:rsidP="00AD2793">
      <w:pPr>
        <w:widowControl/>
        <w:autoSpaceDE/>
        <w:autoSpaceDN/>
        <w:spacing w:after="200" w:line="276" w:lineRule="auto"/>
        <w:rPr>
          <w:rFonts w:ascii="Calibri" w:hAnsi="Calibri"/>
          <w:sz w:val="18"/>
          <w:szCs w:val="18"/>
          <w:lang w:eastAsia="ru-RU"/>
        </w:rPr>
      </w:pPr>
      <w:r w:rsidRPr="00AD2793">
        <w:rPr>
          <w:rFonts w:ascii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25CFF" wp14:editId="36B67E93">
                <wp:simplePos x="0" y="0"/>
                <wp:positionH relativeFrom="column">
                  <wp:posOffset>4120057</wp:posOffset>
                </wp:positionH>
                <wp:positionV relativeFrom="paragraph">
                  <wp:posOffset>186055</wp:posOffset>
                </wp:positionV>
                <wp:extent cx="2070100" cy="895350"/>
                <wp:effectExtent l="0" t="0" r="2540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793" w:rsidRPr="00CB5604" w:rsidRDefault="00AD2793" w:rsidP="00AD2793">
                            <w:pPr>
                              <w:ind w:right="392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" w:name="_Hlk86407898"/>
                            <w:r w:rsidRPr="00CB5604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УТВЕРЖДЕНО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D2793" w:rsidRPr="00CB5604" w:rsidRDefault="00AD2793" w:rsidP="00AD2793">
                            <w:pPr>
                              <w:ind w:right="392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B5604">
                              <w:rPr>
                                <w:color w:val="000000"/>
                                <w:sz w:val="24"/>
                                <w:szCs w:val="24"/>
                              </w:rPr>
                              <w:t>приказом</w:t>
                            </w:r>
                            <w:r w:rsidRPr="00CB5604"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МБДОУ</w:t>
                            </w:r>
                            <w:r w:rsidRPr="00CB5604">
                              <w:rPr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5604">
                              <w:rPr>
                                <w:color w:val="000000"/>
                                <w:sz w:val="24"/>
                                <w:szCs w:val="24"/>
                              </w:rPr>
                              <w:t>№ 83 «Соколенок»  г. Кал</w:t>
                            </w:r>
                            <w:r w:rsidRPr="00CB5604"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 w:rsidRPr="00CB5604">
                              <w:rPr>
                                <w:color w:val="000000"/>
                                <w:sz w:val="24"/>
                                <w:szCs w:val="24"/>
                              </w:rPr>
                              <w:t>ги</w:t>
                            </w:r>
                          </w:p>
                          <w:bookmarkEnd w:id="1"/>
                          <w:p w:rsidR="00AD2793" w:rsidRPr="00AB3C45" w:rsidRDefault="00AD2793" w:rsidP="00AD27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10.06.2019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№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157/01-02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4.4pt;margin-top:14.65pt;width:163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" strokecolor="white">
                <v:textbox>
                  <w:txbxContent>
                    <w:p w:rsidR="00AD2793" w:rsidRPr="00CB5604" w:rsidRDefault="00AD2793" w:rsidP="00AD2793">
                      <w:pPr>
                        <w:ind w:right="392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2" w:name="_Hlk86407898"/>
                      <w:r w:rsidRPr="00CB5604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УТВЕРЖДЕНО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:rsidR="00AD2793" w:rsidRPr="00CB5604" w:rsidRDefault="00AD2793" w:rsidP="00AD2793">
                      <w:pPr>
                        <w:ind w:right="392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B5604">
                        <w:rPr>
                          <w:color w:val="000000"/>
                          <w:sz w:val="24"/>
                          <w:szCs w:val="24"/>
                        </w:rPr>
                        <w:t>приказом</w:t>
                      </w:r>
                      <w:r w:rsidRPr="00CB5604">
                        <w:rPr>
                          <w:color w:val="000000"/>
                          <w:spacing w:val="-1"/>
                          <w:sz w:val="24"/>
                          <w:szCs w:val="24"/>
                        </w:rPr>
                        <w:t xml:space="preserve"> МБДОУ</w:t>
                      </w:r>
                      <w:r w:rsidRPr="00CB5604">
                        <w:rPr>
                          <w:color w:val="00000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CB5604">
                        <w:rPr>
                          <w:color w:val="000000"/>
                          <w:sz w:val="24"/>
                          <w:szCs w:val="24"/>
                        </w:rPr>
                        <w:t>№ 83 «Соколенок»  г. Кал</w:t>
                      </w:r>
                      <w:r w:rsidRPr="00CB5604">
                        <w:rPr>
                          <w:color w:val="000000"/>
                          <w:spacing w:val="-1"/>
                          <w:sz w:val="24"/>
                          <w:szCs w:val="24"/>
                        </w:rPr>
                        <w:t>у</w:t>
                      </w:r>
                      <w:r w:rsidRPr="00CB5604">
                        <w:rPr>
                          <w:color w:val="000000"/>
                          <w:sz w:val="24"/>
                          <w:szCs w:val="24"/>
                        </w:rPr>
                        <w:t>ги</w:t>
                      </w:r>
                    </w:p>
                    <w:bookmarkEnd w:id="2"/>
                    <w:p w:rsidR="00AD2793" w:rsidRPr="00AB3C45" w:rsidRDefault="00AD2793" w:rsidP="00AD279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от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10.06.2019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г.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№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157/01-02</w:t>
                      </w:r>
                    </w:p>
                  </w:txbxContent>
                </v:textbox>
              </v:rect>
            </w:pict>
          </mc:Fallback>
        </mc:AlternateContent>
      </w:r>
      <w:r w:rsidR="00AD2793" w:rsidRPr="00AD2793">
        <w:rPr>
          <w:rFonts w:ascii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4122C" wp14:editId="59C9FD2C">
                <wp:simplePos x="0" y="0"/>
                <wp:positionH relativeFrom="column">
                  <wp:posOffset>304165</wp:posOffset>
                </wp:positionH>
                <wp:positionV relativeFrom="paragraph">
                  <wp:posOffset>144780</wp:posOffset>
                </wp:positionV>
                <wp:extent cx="2333625" cy="1057275"/>
                <wp:effectExtent l="0" t="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793" w:rsidRDefault="00AD2793" w:rsidP="00AD2793">
                            <w:pPr>
                              <w:pStyle w:val="a3"/>
                              <w:ind w:right="397"/>
                              <w:rPr>
                                <w:b/>
                                <w:bCs/>
                              </w:rPr>
                            </w:pPr>
                            <w:r w:rsidRPr="00CB5604">
                              <w:rPr>
                                <w:b/>
                                <w:bCs/>
                              </w:rPr>
                              <w:t xml:space="preserve">  Принято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AD2793" w:rsidRDefault="00AD2793" w:rsidP="00AD2793">
                            <w:pPr>
                              <w:pStyle w:val="a3"/>
                              <w:ind w:right="397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педагогическом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совете</w:t>
                            </w:r>
                          </w:p>
                          <w:p w:rsidR="00AD2793" w:rsidRPr="007D6B0D" w:rsidRDefault="00AD2793" w:rsidP="00AD27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D6B0D">
                              <w:rPr>
                                <w:sz w:val="24"/>
                                <w:szCs w:val="24"/>
                              </w:rPr>
                              <w:t xml:space="preserve">МБДОУ  № 83 «Соколенок» </w:t>
                            </w:r>
                          </w:p>
                          <w:p w:rsidR="00AD2793" w:rsidRDefault="00AD2793" w:rsidP="00AD2793"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D6B0D">
                              <w:rPr>
                                <w:sz w:val="24"/>
                                <w:szCs w:val="24"/>
                              </w:rPr>
                              <w:t>г.Калуги</w:t>
                            </w:r>
                          </w:p>
                          <w:p w:rsidR="00AD2793" w:rsidRDefault="00AD2793" w:rsidP="00AD2793">
                            <w:pPr>
                              <w:pStyle w:val="a3"/>
                              <w:spacing w:line="275" w:lineRule="exact"/>
                              <w:ind w:left="119"/>
                            </w:pPr>
                            <w:bookmarkStart w:id="3" w:name="_Hlk86410970"/>
                            <w:r>
                              <w:t>протокол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29.05.2019</w:t>
                            </w:r>
                            <w:r>
                              <w:t>г.</w:t>
                            </w:r>
                            <w:r w:rsidRPr="008277B1"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4</w:t>
                            </w:r>
                          </w:p>
                          <w:bookmarkEnd w:id="3"/>
                          <w:p w:rsidR="00AD2793" w:rsidRDefault="00AD2793" w:rsidP="00AD2793"/>
                          <w:p w:rsidR="00AD2793" w:rsidRPr="00AB3C45" w:rsidRDefault="00AD2793" w:rsidP="00AD27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3.95pt;margin-top:11.4pt;width:183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" strokecolor="white">
                <v:textbox>
                  <w:txbxContent>
                    <w:p w:rsidR="00AD2793" w:rsidRDefault="00AD2793" w:rsidP="00AD2793">
                      <w:pPr>
                        <w:pStyle w:val="a3"/>
                        <w:ind w:right="397"/>
                        <w:rPr>
                          <w:b/>
                          <w:bCs/>
                        </w:rPr>
                      </w:pPr>
                      <w:r w:rsidRPr="00CB5604">
                        <w:rPr>
                          <w:b/>
                          <w:bCs/>
                        </w:rPr>
                        <w:t xml:space="preserve">  Принято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:rsidR="00AD2793" w:rsidRDefault="00AD2793" w:rsidP="00AD2793">
                      <w:pPr>
                        <w:pStyle w:val="a3"/>
                        <w:ind w:right="397"/>
                      </w:pPr>
                      <w:r>
                        <w:rPr>
                          <w:b/>
                          <w:bCs/>
                        </w:rPr>
                        <w:t xml:space="preserve">  </w:t>
                      </w:r>
                      <w:r>
                        <w:t>на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педагогическом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совете</w:t>
                      </w:r>
                    </w:p>
                    <w:p w:rsidR="00AD2793" w:rsidRPr="007D6B0D" w:rsidRDefault="00AD2793" w:rsidP="00AD279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D6B0D">
                        <w:rPr>
                          <w:sz w:val="24"/>
                          <w:szCs w:val="24"/>
                        </w:rPr>
                        <w:t xml:space="preserve">МБДОУ  № 83 «Соколенок» </w:t>
                      </w:r>
                    </w:p>
                    <w:p w:rsidR="00AD2793" w:rsidRDefault="00AD2793" w:rsidP="00AD2793"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7D6B0D">
                        <w:rPr>
                          <w:sz w:val="24"/>
                          <w:szCs w:val="24"/>
                        </w:rPr>
                        <w:t>г.Калуги</w:t>
                      </w:r>
                    </w:p>
                    <w:p w:rsidR="00AD2793" w:rsidRDefault="00AD2793" w:rsidP="00AD2793">
                      <w:pPr>
                        <w:pStyle w:val="a3"/>
                        <w:spacing w:line="275" w:lineRule="exact"/>
                        <w:ind w:left="119"/>
                      </w:pPr>
                      <w:bookmarkStart w:id="4" w:name="_Hlk86410970"/>
                      <w:r>
                        <w:t>протокол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29.05.2019</w:t>
                      </w:r>
                      <w:r>
                        <w:t>г.</w:t>
                      </w:r>
                      <w:r w:rsidRPr="008277B1"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4</w:t>
                      </w:r>
                    </w:p>
                    <w:bookmarkEnd w:id="4"/>
                    <w:p w:rsidR="00AD2793" w:rsidRDefault="00AD2793" w:rsidP="00AD2793"/>
                    <w:p w:rsidR="00AD2793" w:rsidRPr="00AB3C45" w:rsidRDefault="00AD2793" w:rsidP="00AD279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rPr>
          <w:rFonts w:ascii="Calibri" w:hAnsi="Calibri"/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  <w:lang w:eastAsia="ru-RU"/>
        </w:rPr>
      </w:pPr>
    </w:p>
    <w:p w:rsid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  <w:lang w:eastAsia="ru-RU"/>
        </w:rPr>
      </w:pPr>
    </w:p>
    <w:p w:rsidR="00BA491D" w:rsidRPr="00AD2793" w:rsidRDefault="00BA491D" w:rsidP="00AD2793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z w:val="48"/>
          <w:szCs w:val="48"/>
          <w:lang w:eastAsia="ru-RU"/>
        </w:rPr>
      </w:pPr>
      <w:r w:rsidRPr="00AD2793">
        <w:rPr>
          <w:b/>
          <w:sz w:val="48"/>
          <w:szCs w:val="48"/>
          <w:lang w:eastAsia="ru-RU"/>
        </w:rPr>
        <w:t>ПОЛОЖЕНИЕ</w:t>
      </w:r>
    </w:p>
    <w:p w:rsidR="00BA491D" w:rsidRPr="00BA491D" w:rsidRDefault="00BA491D" w:rsidP="00BA491D">
      <w:pPr>
        <w:ind w:left="1925" w:right="2343"/>
        <w:jc w:val="center"/>
        <w:rPr>
          <w:b/>
          <w:sz w:val="40"/>
          <w:szCs w:val="40"/>
        </w:rPr>
      </w:pPr>
      <w:r w:rsidRPr="00BA491D">
        <w:rPr>
          <w:b/>
          <w:sz w:val="40"/>
          <w:szCs w:val="40"/>
        </w:rPr>
        <w:t>о</w:t>
      </w:r>
      <w:r w:rsidRPr="00BA491D">
        <w:rPr>
          <w:b/>
          <w:spacing w:val="-4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внутренней</w:t>
      </w:r>
      <w:r w:rsidRPr="00BA491D">
        <w:rPr>
          <w:b/>
          <w:spacing w:val="-2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системе</w:t>
      </w:r>
      <w:r w:rsidRPr="00BA491D">
        <w:rPr>
          <w:b/>
          <w:spacing w:val="-6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оценки</w:t>
      </w:r>
      <w:r w:rsidRPr="00BA491D">
        <w:rPr>
          <w:b/>
          <w:spacing w:val="-2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качества</w:t>
      </w:r>
      <w:r w:rsidRPr="00BA491D">
        <w:rPr>
          <w:b/>
          <w:spacing w:val="-2"/>
          <w:sz w:val="40"/>
          <w:szCs w:val="40"/>
        </w:rPr>
        <w:t xml:space="preserve"> образования</w:t>
      </w:r>
    </w:p>
    <w:p w:rsidR="00BA491D" w:rsidRPr="00BA491D" w:rsidRDefault="00BA491D" w:rsidP="00BA491D">
      <w:pPr>
        <w:ind w:left="1932" w:right="2343"/>
        <w:jc w:val="center"/>
        <w:rPr>
          <w:b/>
          <w:sz w:val="40"/>
          <w:szCs w:val="40"/>
        </w:rPr>
      </w:pPr>
      <w:r w:rsidRPr="00BA491D">
        <w:rPr>
          <w:b/>
          <w:sz w:val="40"/>
          <w:szCs w:val="40"/>
        </w:rPr>
        <w:t>в</w:t>
      </w:r>
      <w:r w:rsidRPr="00BA491D">
        <w:rPr>
          <w:b/>
          <w:spacing w:val="-7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муниципальном</w:t>
      </w:r>
      <w:r w:rsidRPr="00BA491D">
        <w:rPr>
          <w:b/>
          <w:spacing w:val="-8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бюджетном</w:t>
      </w:r>
      <w:r w:rsidRPr="00BA491D">
        <w:rPr>
          <w:b/>
          <w:spacing w:val="-8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дошкольном</w:t>
      </w:r>
      <w:r w:rsidRPr="00BA491D">
        <w:rPr>
          <w:b/>
          <w:spacing w:val="-8"/>
          <w:sz w:val="40"/>
          <w:szCs w:val="40"/>
        </w:rPr>
        <w:t xml:space="preserve"> </w:t>
      </w:r>
      <w:r w:rsidRPr="00BA491D">
        <w:rPr>
          <w:b/>
          <w:sz w:val="40"/>
          <w:szCs w:val="40"/>
        </w:rPr>
        <w:t>образовательном учреждении № 83 «Соколенок» города Калуги</w:t>
      </w: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32"/>
          <w:szCs w:val="32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rPr>
          <w:rFonts w:ascii="Calibri" w:hAnsi="Calibri"/>
          <w:sz w:val="18"/>
          <w:szCs w:val="18"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rPr>
          <w:b/>
          <w:lang w:eastAsia="ru-RU"/>
        </w:rPr>
      </w:pPr>
    </w:p>
    <w:p w:rsidR="00AD2793" w:rsidRP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lang w:eastAsia="ru-RU"/>
        </w:rPr>
      </w:pPr>
    </w:p>
    <w:p w:rsidR="00AD2793" w:rsidRDefault="00AD2793" w:rsidP="00AD2793">
      <w:pPr>
        <w:widowControl/>
        <w:autoSpaceDE/>
        <w:autoSpaceDN/>
        <w:spacing w:after="200" w:line="276" w:lineRule="auto"/>
        <w:jc w:val="center"/>
        <w:rPr>
          <w:b/>
          <w:spacing w:val="-2"/>
          <w:sz w:val="24"/>
        </w:rPr>
      </w:pPr>
      <w:r w:rsidRPr="00AD2793">
        <w:rPr>
          <w:b/>
          <w:lang w:eastAsia="ru-RU"/>
        </w:rPr>
        <w:t>г. Калуга</w:t>
      </w:r>
    </w:p>
    <w:p w:rsidR="00AD2793" w:rsidRDefault="00AD2793">
      <w:pPr>
        <w:spacing w:before="90"/>
        <w:ind w:left="1932" w:right="2343"/>
        <w:jc w:val="center"/>
        <w:rPr>
          <w:b/>
          <w:spacing w:val="-2"/>
          <w:sz w:val="24"/>
        </w:rPr>
      </w:pPr>
    </w:p>
    <w:p w:rsidR="00A949AD" w:rsidRDefault="004F3C30">
      <w:pPr>
        <w:pStyle w:val="a5"/>
        <w:numPr>
          <w:ilvl w:val="0"/>
          <w:numId w:val="9"/>
        </w:numPr>
        <w:tabs>
          <w:tab w:val="left" w:pos="128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282"/>
        </w:tabs>
        <w:ind w:right="562" w:firstLine="708"/>
        <w:jc w:val="both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в муниципальном бюджетном дошкольном</w:t>
      </w:r>
      <w:r w:rsidR="00746447">
        <w:rPr>
          <w:sz w:val="24"/>
        </w:rPr>
        <w:t xml:space="preserve"> образовательном учреждении № 83</w:t>
      </w:r>
      <w:r>
        <w:rPr>
          <w:sz w:val="24"/>
        </w:rPr>
        <w:t xml:space="preserve"> «</w:t>
      </w:r>
      <w:r w:rsidR="00746447">
        <w:rPr>
          <w:sz w:val="24"/>
        </w:rPr>
        <w:t>Соколенок</w:t>
      </w:r>
      <w:r>
        <w:rPr>
          <w:sz w:val="24"/>
        </w:rPr>
        <w:t>» 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Калуги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Положение)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Дошкольное учреждение) 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соответствии </w:t>
      </w:r>
      <w:proofErr w:type="gramStart"/>
      <w:r>
        <w:rPr>
          <w:spacing w:val="-6"/>
          <w:sz w:val="24"/>
        </w:rPr>
        <w:t>с</w:t>
      </w:r>
      <w:proofErr w:type="gramEnd"/>
      <w:r>
        <w:rPr>
          <w:spacing w:val="-6"/>
          <w:sz w:val="24"/>
        </w:rPr>
        <w:t>:</w:t>
      </w:r>
    </w:p>
    <w:p w:rsidR="00A949AD" w:rsidRDefault="004F3C30">
      <w:pPr>
        <w:pStyle w:val="a5"/>
        <w:numPr>
          <w:ilvl w:val="0"/>
          <w:numId w:val="8"/>
        </w:numPr>
        <w:tabs>
          <w:tab w:val="left" w:pos="996"/>
        </w:tabs>
        <w:ind w:left="995"/>
        <w:rPr>
          <w:sz w:val="23"/>
        </w:rPr>
      </w:pPr>
      <w:r>
        <w:rPr>
          <w:sz w:val="23"/>
        </w:rPr>
        <w:t>Федеральным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-4"/>
          <w:sz w:val="23"/>
        </w:rPr>
        <w:t xml:space="preserve"> </w:t>
      </w:r>
      <w:r>
        <w:rPr>
          <w:sz w:val="23"/>
        </w:rPr>
        <w:t>«Об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Федерации»</w:t>
      </w:r>
      <w:r>
        <w:rPr>
          <w:spacing w:val="-7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273</w:t>
      </w:r>
      <w:r>
        <w:rPr>
          <w:spacing w:val="-2"/>
          <w:sz w:val="23"/>
        </w:rPr>
        <w:t xml:space="preserve"> </w:t>
      </w:r>
      <w:r>
        <w:rPr>
          <w:sz w:val="23"/>
        </w:rPr>
        <w:t>ФЗ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29.12.2012,</w:t>
      </w:r>
    </w:p>
    <w:p w:rsidR="00A949AD" w:rsidRDefault="004F3C30">
      <w:pPr>
        <w:pStyle w:val="a5"/>
        <w:numPr>
          <w:ilvl w:val="0"/>
          <w:numId w:val="8"/>
        </w:numPr>
        <w:tabs>
          <w:tab w:val="left" w:pos="1082"/>
        </w:tabs>
        <w:ind w:right="564" w:firstLine="708"/>
        <w:rPr>
          <w:sz w:val="23"/>
        </w:rPr>
      </w:pPr>
      <w:r>
        <w:rPr>
          <w:sz w:val="23"/>
        </w:rPr>
        <w:t xml:space="preserve">Федеральным государственным образовательным стандартом дошкольного образования» Приказ </w:t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России от 17.10.2013 N 1155;</w:t>
      </w:r>
    </w:p>
    <w:p w:rsidR="00A949AD" w:rsidRDefault="004F3C30">
      <w:pPr>
        <w:pStyle w:val="a5"/>
        <w:numPr>
          <w:ilvl w:val="0"/>
          <w:numId w:val="8"/>
        </w:numPr>
        <w:tabs>
          <w:tab w:val="left" w:pos="999"/>
        </w:tabs>
        <w:ind w:right="570" w:firstLine="708"/>
        <w:rPr>
          <w:sz w:val="23"/>
        </w:rPr>
      </w:pPr>
      <w:r>
        <w:rPr>
          <w:sz w:val="23"/>
        </w:rPr>
        <w:t>Постановлением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Правительства</w:t>
      </w:r>
      <w:r>
        <w:rPr>
          <w:spacing w:val="-2"/>
          <w:sz w:val="23"/>
        </w:rPr>
        <w:t xml:space="preserve"> </w:t>
      </w:r>
      <w:r>
        <w:rPr>
          <w:sz w:val="23"/>
        </w:rPr>
        <w:t>РФ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11.03.2011</w:t>
      </w:r>
      <w:r>
        <w:rPr>
          <w:spacing w:val="-2"/>
          <w:sz w:val="23"/>
        </w:rPr>
        <w:t xml:space="preserve"> </w:t>
      </w:r>
      <w:r>
        <w:rPr>
          <w:sz w:val="23"/>
        </w:rPr>
        <w:t>N</w:t>
      </w:r>
      <w:r>
        <w:rPr>
          <w:spacing w:val="-3"/>
          <w:sz w:val="23"/>
        </w:rPr>
        <w:t xml:space="preserve"> </w:t>
      </w:r>
      <w:r>
        <w:rPr>
          <w:sz w:val="23"/>
        </w:rPr>
        <w:t>164 «Об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-3"/>
          <w:sz w:val="23"/>
        </w:rPr>
        <w:t xml:space="preserve"> </w:t>
      </w:r>
      <w:r>
        <w:rPr>
          <w:sz w:val="23"/>
        </w:rPr>
        <w:t>государственного контроля (надзора) в сфере образования»,</w:t>
      </w:r>
    </w:p>
    <w:p w:rsidR="00A949AD" w:rsidRDefault="004F3C30">
      <w:pPr>
        <w:pStyle w:val="a5"/>
        <w:numPr>
          <w:ilvl w:val="0"/>
          <w:numId w:val="8"/>
        </w:numPr>
        <w:tabs>
          <w:tab w:val="left" w:pos="1008"/>
        </w:tabs>
        <w:ind w:right="562" w:firstLine="708"/>
        <w:rPr>
          <w:sz w:val="23"/>
        </w:rPr>
      </w:pPr>
      <w:r>
        <w:rPr>
          <w:sz w:val="23"/>
        </w:rPr>
        <w:t xml:space="preserve">Приказом </w:t>
      </w:r>
      <w:proofErr w:type="spellStart"/>
      <w:r>
        <w:rPr>
          <w:sz w:val="23"/>
        </w:rPr>
        <w:t>Минобрнауки</w:t>
      </w:r>
      <w:proofErr w:type="spellEnd"/>
      <w:r>
        <w:rPr>
          <w:sz w:val="23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A949AD" w:rsidRDefault="004F3C30">
      <w:pPr>
        <w:pStyle w:val="a5"/>
        <w:numPr>
          <w:ilvl w:val="0"/>
          <w:numId w:val="8"/>
        </w:numPr>
        <w:tabs>
          <w:tab w:val="left" w:pos="996"/>
        </w:tabs>
        <w:spacing w:before="1" w:line="263" w:lineRule="exact"/>
        <w:ind w:left="995"/>
        <w:rPr>
          <w:sz w:val="23"/>
        </w:rPr>
      </w:pPr>
      <w:r>
        <w:rPr>
          <w:sz w:val="23"/>
        </w:rPr>
        <w:t>Уставом</w:t>
      </w:r>
      <w:r>
        <w:rPr>
          <w:spacing w:val="-5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учреждения.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22"/>
        </w:tabs>
        <w:ind w:right="567" w:firstLine="708"/>
        <w:jc w:val="both"/>
        <w:rPr>
          <w:sz w:val="24"/>
        </w:rPr>
      </w:pPr>
      <w:r>
        <w:rPr>
          <w:sz w:val="24"/>
        </w:rPr>
        <w:t xml:space="preserve">Положение регламентирует функционирование внутренней </w:t>
      </w:r>
      <w:proofErr w:type="gramStart"/>
      <w:r>
        <w:rPr>
          <w:sz w:val="24"/>
        </w:rPr>
        <w:t>системы оценки качества образования Дошкольного учреждения</w:t>
      </w:r>
      <w:proofErr w:type="gramEnd"/>
      <w:r>
        <w:rPr>
          <w:sz w:val="24"/>
        </w:rPr>
        <w:t>.</w:t>
      </w:r>
    </w:p>
    <w:p w:rsidR="00A949AD" w:rsidRDefault="004F3C30">
      <w:pPr>
        <w:pStyle w:val="a3"/>
        <w:ind w:left="152" w:right="558" w:firstLine="708"/>
        <w:jc w:val="both"/>
      </w:pPr>
      <w:r>
        <w:t>Внутренняя система оценки качества образования – деятельность по информационному обеспечению управления,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20"/>
        </w:tabs>
        <w:ind w:right="575" w:firstLine="708"/>
        <w:jc w:val="both"/>
        <w:rPr>
          <w:sz w:val="24"/>
        </w:rPr>
      </w:pPr>
      <w:r>
        <w:rPr>
          <w:sz w:val="24"/>
        </w:rPr>
        <w:t>Настоящее Положение определяет цели, задачи, принципы системы оценки качества образования в Дошкольном учреждении,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87"/>
        </w:tabs>
        <w:ind w:right="564" w:firstLine="708"/>
        <w:jc w:val="both"/>
        <w:rPr>
          <w:sz w:val="24"/>
        </w:rPr>
      </w:pPr>
      <w:proofErr w:type="gramStart"/>
      <w:r>
        <w:rPr>
          <w:sz w:val="24"/>
        </w:rPr>
        <w:t>Внутренняя система оценки качества образовательной деятельности 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образовательной программы дошкольного образования (далее – ООП ДО), на основе которого принимаются управленческие решения или проводится корректировка принятых ранее решений.</w:t>
      </w:r>
      <w:proofErr w:type="gramEnd"/>
    </w:p>
    <w:p w:rsidR="00A949AD" w:rsidRDefault="004F3C30">
      <w:pPr>
        <w:pStyle w:val="a5"/>
        <w:numPr>
          <w:ilvl w:val="1"/>
          <w:numId w:val="9"/>
        </w:numPr>
        <w:tabs>
          <w:tab w:val="left" w:pos="1346"/>
        </w:tabs>
        <w:ind w:right="562" w:firstLine="708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понимается проведение контроля, проверок, наблюдений, обследований, изучение последствий, принятых управленческих решений заведующим, старшим воспитателем, другими работниками Дошкольного учреждения в рамках полномочий, </w:t>
      </w:r>
      <w:r w:rsidR="00242827">
        <w:rPr>
          <w:sz w:val="24"/>
        </w:rPr>
        <w:t>определённых</w:t>
      </w:r>
      <w:r>
        <w:rPr>
          <w:sz w:val="24"/>
        </w:rPr>
        <w:t xml:space="preserve"> должностными инструкциями, приказами заведующего.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582"/>
        </w:tabs>
        <w:ind w:right="562" w:firstLine="708"/>
        <w:jc w:val="both"/>
        <w:rPr>
          <w:sz w:val="24"/>
        </w:rPr>
      </w:pPr>
      <w:r>
        <w:rPr>
          <w:sz w:val="24"/>
        </w:rPr>
        <w:t xml:space="preserve">Предмет внутренней системы оценки качества образовательной деятельности: обеспечение гарантий уровня и качества образования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40"/>
        </w:tabs>
        <w:ind w:right="568" w:firstLine="708"/>
        <w:jc w:val="both"/>
        <w:rPr>
          <w:sz w:val="24"/>
        </w:rPr>
      </w:pPr>
      <w:r>
        <w:rPr>
          <w:sz w:val="24"/>
        </w:rPr>
        <w:t xml:space="preserve">Объект контроля: деятельность по реализации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02"/>
        </w:tabs>
        <w:ind w:right="567" w:firstLine="708"/>
        <w:jc w:val="both"/>
        <w:rPr>
          <w:sz w:val="24"/>
        </w:rPr>
      </w:pPr>
      <w:r>
        <w:rPr>
          <w:sz w:val="24"/>
        </w:rPr>
        <w:t>Положение представляет собой локальный акт, разработанный в соответствии с действующими правовыми и нормативными документами системы образования.</w:t>
      </w:r>
    </w:p>
    <w:p w:rsidR="00A949AD" w:rsidRDefault="004F3C30">
      <w:pPr>
        <w:pStyle w:val="a3"/>
        <w:ind w:left="861"/>
        <w:jc w:val="both"/>
      </w:pPr>
      <w:r>
        <w:t>Внутренняя</w:t>
      </w:r>
      <w:r>
        <w:rPr>
          <w:spacing w:val="28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оценки</w:t>
      </w:r>
      <w:r>
        <w:rPr>
          <w:spacing w:val="33"/>
        </w:rPr>
        <w:t xml:space="preserve"> </w:t>
      </w:r>
      <w:r>
        <w:t>качества</w:t>
      </w:r>
      <w:r>
        <w:rPr>
          <w:spacing w:val="28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ориентирована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решение</w:t>
      </w:r>
      <w:r>
        <w:rPr>
          <w:spacing w:val="30"/>
        </w:rPr>
        <w:t xml:space="preserve"> </w:t>
      </w:r>
      <w:proofErr w:type="gramStart"/>
      <w:r>
        <w:rPr>
          <w:spacing w:val="-2"/>
        </w:rPr>
        <w:t>следующих</w:t>
      </w:r>
      <w:proofErr w:type="gramEnd"/>
    </w:p>
    <w:p w:rsidR="00A949AD" w:rsidRDefault="004F3C30">
      <w:pPr>
        <w:pStyle w:val="a3"/>
        <w:spacing w:line="274" w:lineRule="exact"/>
        <w:ind w:left="152"/>
      </w:pPr>
      <w:r>
        <w:rPr>
          <w:spacing w:val="-2"/>
        </w:rPr>
        <w:t>задач: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4"/>
        </w:tabs>
        <w:spacing w:before="63" w:line="237" w:lineRule="auto"/>
        <w:ind w:right="562"/>
        <w:rPr>
          <w:sz w:val="24"/>
        </w:rPr>
      </w:pPr>
      <w:r>
        <w:rPr>
          <w:sz w:val="24"/>
        </w:rPr>
        <w:t xml:space="preserve">систематическое отслеживание и анализ состояния системы образования в Дошкольном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</w:t>
      </w:r>
      <w:r>
        <w:rPr>
          <w:spacing w:val="-2"/>
          <w:sz w:val="24"/>
        </w:rPr>
        <w:t>результата;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4"/>
        </w:tabs>
        <w:spacing w:before="5" w:line="237" w:lineRule="auto"/>
        <w:ind w:right="562"/>
        <w:rPr>
          <w:sz w:val="24"/>
        </w:rPr>
      </w:pPr>
      <w:r>
        <w:rPr>
          <w:sz w:val="24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4"/>
        </w:tabs>
        <w:spacing w:before="1" w:line="237" w:lineRule="auto"/>
        <w:ind w:right="563"/>
        <w:rPr>
          <w:sz w:val="24"/>
        </w:rPr>
      </w:pPr>
      <w:r>
        <w:rPr>
          <w:sz w:val="24"/>
        </w:rPr>
        <w:t xml:space="preserve">Система внутренней оценки качества образования формируется на основе локальных актов Дошкольного учреждения, обеспечивающих нормативно-правовые основания реализации этой системы в соответствии с нормативно-правовыми документами Российской </w:t>
      </w:r>
      <w:r>
        <w:rPr>
          <w:spacing w:val="-2"/>
          <w:sz w:val="24"/>
        </w:rPr>
        <w:t>Федерации: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4"/>
        </w:tabs>
        <w:spacing w:before="12" w:line="230" w:lineRule="auto"/>
        <w:ind w:right="570"/>
        <w:rPr>
          <w:sz w:val="24"/>
        </w:rPr>
      </w:pPr>
      <w:r>
        <w:rPr>
          <w:sz w:val="24"/>
        </w:rPr>
        <w:t xml:space="preserve">положение о качестве образования (системе оценки индивидуального развития детей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4"/>
        </w:tabs>
        <w:spacing w:before="4" w:line="318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2"/>
          <w:sz w:val="24"/>
        </w:rPr>
        <w:t xml:space="preserve"> деятельности.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42"/>
        </w:tabs>
        <w:spacing w:line="272" w:lineRule="exact"/>
        <w:ind w:left="1341" w:hanging="48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:rsidR="00A949AD" w:rsidRDefault="004F3C30">
      <w:pPr>
        <w:pStyle w:val="a3"/>
        <w:ind w:left="152" w:right="563" w:firstLine="708"/>
        <w:jc w:val="both"/>
      </w:pPr>
      <w:r>
        <w:rPr>
          <w:b/>
        </w:rPr>
        <w:t xml:space="preserve">Качество образования </w:t>
      </w:r>
      <w:r>
        <w:t xml:space="preserve">– комплексная характеристика образования, выражающая степень его соответствия федеральному государственному образовательному стандарту дошкольного образования и потребностям заказчика, в том числе степень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освоения ООП ДО.</w:t>
      </w:r>
    </w:p>
    <w:p w:rsidR="00A949AD" w:rsidRDefault="004F3C30">
      <w:pPr>
        <w:pStyle w:val="a3"/>
        <w:ind w:left="152" w:right="569" w:firstLine="708"/>
        <w:jc w:val="both"/>
      </w:pPr>
      <w:r>
        <w:rPr>
          <w:b/>
        </w:rPr>
        <w:t xml:space="preserve">Качество условий </w:t>
      </w:r>
      <w:r>
        <w:rPr>
          <w:i/>
        </w:rPr>
        <w:t xml:space="preserve">– </w:t>
      </w:r>
      <w:r>
        <w:t>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949AD" w:rsidRDefault="004F3C30">
      <w:pPr>
        <w:ind w:left="152" w:right="566" w:firstLine="708"/>
        <w:jc w:val="both"/>
        <w:rPr>
          <w:sz w:val="24"/>
        </w:rPr>
      </w:pPr>
      <w:r>
        <w:rPr>
          <w:b/>
          <w:sz w:val="24"/>
        </w:rPr>
        <w:t xml:space="preserve">Федеральный государственный образовательный стандарт </w:t>
      </w:r>
      <w:r>
        <w:rPr>
          <w:sz w:val="24"/>
        </w:rPr>
        <w:t>дошкольного образования представляет собой совокупность обязательных требований к дошкольному образованию и является ориентиром для независимой оценки качества дошкольного образования.</w:t>
      </w:r>
    </w:p>
    <w:p w:rsidR="00A949AD" w:rsidRDefault="004F3C30">
      <w:pPr>
        <w:pStyle w:val="a3"/>
        <w:spacing w:before="1"/>
        <w:ind w:left="152" w:right="565" w:firstLine="708"/>
        <w:jc w:val="both"/>
      </w:pPr>
      <w:r>
        <w:rPr>
          <w:b/>
        </w:rPr>
        <w:t xml:space="preserve">Критерий </w:t>
      </w:r>
      <w:r>
        <w:rPr>
          <w:i/>
        </w:rPr>
        <w:t xml:space="preserve">– </w:t>
      </w:r>
      <w:r>
        <w:t>признак, на основании которого производится оценка, классификация оцениваемого объекта.</w:t>
      </w:r>
    </w:p>
    <w:p w:rsidR="00A949AD" w:rsidRDefault="004F3C30">
      <w:pPr>
        <w:pStyle w:val="a3"/>
        <w:ind w:left="152" w:right="566" w:firstLine="708"/>
        <w:jc w:val="both"/>
      </w:pPr>
      <w:r>
        <w:rPr>
          <w:b/>
        </w:rPr>
        <w:t xml:space="preserve">Мониторинг </w:t>
      </w:r>
      <w:r>
        <w:t>в системе образования – комплексное аналитическое отслеживание</w:t>
      </w:r>
      <w:r>
        <w:rPr>
          <w:spacing w:val="40"/>
        </w:rPr>
        <w:t xml:space="preserve"> </w:t>
      </w:r>
      <w:r>
        <w:t>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образовательных отношений.</w:t>
      </w:r>
    </w:p>
    <w:p w:rsidR="00A949AD" w:rsidRDefault="004F3C30">
      <w:pPr>
        <w:pStyle w:val="a3"/>
        <w:ind w:left="152" w:right="574" w:firstLine="708"/>
        <w:jc w:val="both"/>
      </w:pPr>
      <w:r>
        <w:rPr>
          <w:b/>
        </w:rPr>
        <w:t xml:space="preserve">Измерение </w:t>
      </w:r>
      <w:r>
        <w:t>– метод регистрации состояния качества образования, а также оценка уровня образовательных</w:t>
      </w:r>
      <w:r>
        <w:rPr>
          <w:spacing w:val="-4"/>
        </w:rPr>
        <w:t xml:space="preserve"> </w:t>
      </w:r>
      <w:r>
        <w:t>достижений,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стандартизированную форму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которых соответствует реализуемым образовательным программам.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02"/>
        </w:tabs>
        <w:ind w:left="1401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используются: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3"/>
          <w:tab w:val="left" w:pos="874"/>
        </w:tabs>
        <w:spacing w:before="1" w:line="317" w:lineRule="exact"/>
        <w:ind w:hanging="361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статистика;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3"/>
          <w:tab w:val="left" w:pos="874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3"/>
          <w:tab w:val="left" w:pos="874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опросы;</w:t>
      </w:r>
    </w:p>
    <w:p w:rsidR="00A949AD" w:rsidRDefault="008603B2">
      <w:pPr>
        <w:pStyle w:val="a5"/>
        <w:numPr>
          <w:ilvl w:val="0"/>
          <w:numId w:val="7"/>
        </w:numPr>
        <w:tabs>
          <w:tab w:val="left" w:pos="873"/>
          <w:tab w:val="left" w:pos="874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отчёты</w:t>
      </w:r>
      <w:r w:rsidR="004F3C30">
        <w:rPr>
          <w:spacing w:val="-7"/>
          <w:sz w:val="24"/>
        </w:rPr>
        <w:t xml:space="preserve"> </w:t>
      </w:r>
      <w:r w:rsidR="004F3C30">
        <w:rPr>
          <w:sz w:val="24"/>
        </w:rPr>
        <w:t>педагогических</w:t>
      </w:r>
      <w:r w:rsidR="004F3C30">
        <w:rPr>
          <w:spacing w:val="-5"/>
          <w:sz w:val="24"/>
        </w:rPr>
        <w:t xml:space="preserve"> </w:t>
      </w:r>
      <w:r w:rsidR="004F3C30">
        <w:rPr>
          <w:sz w:val="24"/>
        </w:rPr>
        <w:t>работников</w:t>
      </w:r>
      <w:r w:rsidR="004F3C30">
        <w:rPr>
          <w:spacing w:val="-4"/>
          <w:sz w:val="24"/>
        </w:rPr>
        <w:t xml:space="preserve"> </w:t>
      </w:r>
      <w:r w:rsidR="004F3C30">
        <w:rPr>
          <w:sz w:val="24"/>
        </w:rPr>
        <w:t>Дошкольного</w:t>
      </w:r>
      <w:r w:rsidR="004F3C30">
        <w:rPr>
          <w:spacing w:val="-2"/>
          <w:sz w:val="24"/>
        </w:rPr>
        <w:t xml:space="preserve"> учреждения;</w:t>
      </w:r>
    </w:p>
    <w:p w:rsidR="00A949AD" w:rsidRDefault="004F3C30">
      <w:pPr>
        <w:pStyle w:val="a5"/>
        <w:numPr>
          <w:ilvl w:val="0"/>
          <w:numId w:val="7"/>
        </w:numPr>
        <w:tabs>
          <w:tab w:val="left" w:pos="873"/>
          <w:tab w:val="left" w:pos="874"/>
        </w:tabs>
        <w:spacing w:before="7" w:line="230" w:lineRule="auto"/>
        <w:ind w:right="562"/>
        <w:jc w:val="left"/>
        <w:rPr>
          <w:sz w:val="24"/>
        </w:rPr>
      </w:pPr>
      <w:r>
        <w:rPr>
          <w:sz w:val="24"/>
        </w:rPr>
        <w:t xml:space="preserve">посещение НОД, мероприятий, организуемых педагогическими работниками Дошкольного </w:t>
      </w:r>
      <w:r>
        <w:rPr>
          <w:spacing w:val="-2"/>
          <w:sz w:val="24"/>
        </w:rPr>
        <w:t>учреждения.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102"/>
        </w:tabs>
        <w:spacing w:before="193"/>
        <w:ind w:left="152" w:right="586" w:firstLine="708"/>
        <w:jc w:val="both"/>
      </w:pPr>
      <w:r>
        <w:t>Основные</w:t>
      </w:r>
      <w:r>
        <w:rPr>
          <w:spacing w:val="-6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 xml:space="preserve">качества </w:t>
      </w:r>
      <w:r>
        <w:rPr>
          <w:spacing w:val="-2"/>
        </w:rPr>
        <w:t>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33"/>
        </w:tabs>
        <w:ind w:right="557" w:firstLine="708"/>
        <w:jc w:val="both"/>
        <w:rPr>
          <w:sz w:val="24"/>
        </w:rPr>
      </w:pPr>
      <w:r>
        <w:rPr>
          <w:sz w:val="24"/>
        </w:rPr>
        <w:t>Целью внутренней системы оценки качества образования является усиление результативности организации образовательной деятельности Дошкольного учреждения за счет повышения качества принимаемых решений, а также своевременное выявление изменений, влияющих на качество образования, установление соответствия качества дошкольного образования в Дошкольном учреждении федеральному государственному образовательному стандарту дошкольного 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282"/>
        </w:tabs>
        <w:ind w:left="1281" w:hanging="42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являются: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835"/>
        </w:tabs>
        <w:spacing w:before="60"/>
        <w:ind w:right="565" w:firstLine="0"/>
        <w:jc w:val="both"/>
        <w:rPr>
          <w:sz w:val="24"/>
        </w:rPr>
      </w:pPr>
      <w:r>
        <w:rPr>
          <w:sz w:val="24"/>
        </w:rPr>
        <w:t>Определение объекта внутренней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782"/>
        </w:tabs>
        <w:ind w:right="565" w:firstLine="0"/>
        <w:jc w:val="both"/>
        <w:rPr>
          <w:sz w:val="24"/>
        </w:rPr>
      </w:pPr>
      <w:r>
        <w:rPr>
          <w:sz w:val="24"/>
        </w:rPr>
        <w:t>Сбор информации по различным аспектам образовательного процесса, обработка и анализ информации по различным аспектам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процесса.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791"/>
        </w:tabs>
        <w:ind w:right="565" w:firstLine="0"/>
        <w:jc w:val="both"/>
        <w:rPr>
          <w:sz w:val="24"/>
        </w:rPr>
      </w:pPr>
      <w:r>
        <w:rPr>
          <w:sz w:val="24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воспитанников.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815"/>
        </w:tabs>
        <w:ind w:right="562" w:firstLine="0"/>
        <w:jc w:val="both"/>
        <w:rPr>
          <w:sz w:val="24"/>
        </w:rPr>
      </w:pPr>
      <w:r>
        <w:rPr>
          <w:sz w:val="24"/>
        </w:rPr>
        <w:t>Изучение состояния развития и эффективности деятельности Дошкольного учреждения, принятие решений, прогнозирование развития.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753"/>
        </w:tabs>
        <w:ind w:left="752" w:hanging="601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учреждении.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814"/>
        </w:tabs>
        <w:ind w:right="1017" w:firstLine="0"/>
        <w:rPr>
          <w:sz w:val="24"/>
        </w:rPr>
      </w:pPr>
      <w:r>
        <w:rPr>
          <w:sz w:val="24"/>
        </w:rPr>
        <w:t>Получать объективную информацию о функционировании и развитии дошкольного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оказывающих влияние на динамику качества образования;</w:t>
      </w:r>
    </w:p>
    <w:p w:rsidR="00A949AD" w:rsidRDefault="004F3C30">
      <w:pPr>
        <w:pStyle w:val="a5"/>
        <w:numPr>
          <w:ilvl w:val="2"/>
          <w:numId w:val="6"/>
        </w:numPr>
        <w:tabs>
          <w:tab w:val="left" w:pos="754"/>
        </w:tabs>
        <w:ind w:right="662" w:firstLine="0"/>
        <w:rPr>
          <w:sz w:val="24"/>
        </w:rPr>
      </w:pPr>
      <w:r>
        <w:rPr>
          <w:sz w:val="24"/>
        </w:rPr>
        <w:t>Предоставить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достоверной информации о качестве образования; принимать обоснованные и своевременные управленческие решения по совершенствованию образования и повышению уровня информированности</w:t>
      </w:r>
    </w:p>
    <w:p w:rsidR="00A949AD" w:rsidRDefault="004F3C30">
      <w:pPr>
        <w:pStyle w:val="a3"/>
        <w:ind w:left="152"/>
      </w:pPr>
      <w:r>
        <w:t>потребителей</w:t>
      </w:r>
      <w:r>
        <w:rPr>
          <w:spacing w:val="-7"/>
        </w:rPr>
        <w:t xml:space="preserve"> </w:t>
      </w:r>
      <w:r>
        <w:t>образовательных услуг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решений;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282"/>
        </w:tabs>
        <w:ind w:left="1281" w:hanging="421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являются: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0" w:line="232" w:lineRule="auto"/>
        <w:ind w:right="573"/>
        <w:rPr>
          <w:sz w:val="24"/>
        </w:rPr>
      </w:pPr>
      <w:r>
        <w:rPr>
          <w:sz w:val="24"/>
        </w:rPr>
        <w:t xml:space="preserve">принцип 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8" w:line="235" w:lineRule="auto"/>
        <w:ind w:right="563"/>
        <w:rPr>
          <w:sz w:val="24"/>
        </w:rPr>
      </w:pPr>
      <w:r>
        <w:rPr>
          <w:sz w:val="24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0" w:line="232" w:lineRule="auto"/>
        <w:ind w:right="566"/>
        <w:rPr>
          <w:sz w:val="24"/>
        </w:rPr>
      </w:pPr>
      <w:r>
        <w:rPr>
          <w:sz w:val="24"/>
        </w:rPr>
        <w:t>принцип доступности информации о состоянии и качестве образования для различных групп потребителей;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5" w:line="237" w:lineRule="auto"/>
        <w:ind w:right="569"/>
        <w:rPr>
          <w:sz w:val="24"/>
        </w:rPr>
      </w:pPr>
      <w:r>
        <w:rPr>
          <w:sz w:val="24"/>
        </w:rPr>
        <w:t xml:space="preserve">принцип рефлективности,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</w:t>
      </w:r>
      <w:r>
        <w:rPr>
          <w:spacing w:val="-2"/>
          <w:sz w:val="24"/>
        </w:rPr>
        <w:t>педагога;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2" w:line="237" w:lineRule="auto"/>
        <w:ind w:right="570"/>
        <w:rPr>
          <w:sz w:val="24"/>
        </w:rPr>
      </w:pPr>
      <w:r>
        <w:rPr>
          <w:sz w:val="24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</w:t>
      </w:r>
      <w:r w:rsidR="00242827">
        <w:rPr>
          <w:sz w:val="24"/>
        </w:rPr>
        <w:t>учётом</w:t>
      </w:r>
      <w:r>
        <w:rPr>
          <w:sz w:val="24"/>
        </w:rPr>
        <w:t xml:space="preserve"> возможности их многократного использования);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4" w:line="235" w:lineRule="auto"/>
        <w:ind w:right="566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</w:t>
      </w:r>
      <w:r w:rsidR="00242827">
        <w:rPr>
          <w:sz w:val="24"/>
        </w:rPr>
        <w:t>учётом</w:t>
      </w:r>
      <w:r>
        <w:rPr>
          <w:sz w:val="24"/>
        </w:rPr>
        <w:t xml:space="preserve">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7" w:line="235" w:lineRule="auto"/>
        <w:ind w:right="573"/>
        <w:rPr>
          <w:sz w:val="24"/>
        </w:rPr>
      </w:pPr>
      <w:r>
        <w:rPr>
          <w:sz w:val="24"/>
        </w:rPr>
        <w:t xml:space="preserve">принцип минимизации системы показателей с </w:t>
      </w:r>
      <w:r w:rsidR="00242827">
        <w:rPr>
          <w:sz w:val="24"/>
        </w:rPr>
        <w:t>учётом</w:t>
      </w:r>
      <w:r>
        <w:rPr>
          <w:sz w:val="24"/>
        </w:rPr>
        <w:t xml:space="preserve"> потребностей разных уровней управления; сопоставимости системы показателей с муниципальными, региональными </w:t>
      </w:r>
      <w:r>
        <w:rPr>
          <w:spacing w:val="-2"/>
          <w:sz w:val="24"/>
        </w:rPr>
        <w:t>аналогами;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6" w:line="230" w:lineRule="auto"/>
        <w:ind w:right="569"/>
        <w:rPr>
          <w:sz w:val="24"/>
        </w:rPr>
      </w:pPr>
      <w:r>
        <w:rPr>
          <w:sz w:val="24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1" w:line="232" w:lineRule="auto"/>
        <w:ind w:right="570"/>
        <w:rPr>
          <w:sz w:val="24"/>
        </w:rPr>
      </w:pPr>
      <w:r>
        <w:rPr>
          <w:sz w:val="24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222"/>
        </w:tabs>
        <w:spacing w:before="167"/>
        <w:ind w:left="152" w:right="566" w:firstLine="708"/>
        <w:jc w:val="both"/>
      </w:pPr>
      <w:r>
        <w:t>Организационная и функциональная структура внутренней системы оценки качества 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30"/>
        </w:tabs>
        <w:ind w:right="566" w:firstLine="708"/>
        <w:jc w:val="both"/>
        <w:rPr>
          <w:sz w:val="24"/>
        </w:rPr>
      </w:pPr>
      <w:r>
        <w:rPr>
          <w:sz w:val="24"/>
        </w:rPr>
        <w:t>Организационная структура Дошкольного учреждения, занимающаяся оценкой качества образования и интерпретацией полученных результатов, включает в себя: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администрацию Дошкольного учреждения, педагогический совет, временные структуры (творческие группы педагогов, комиссии и др.).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282"/>
        </w:tabs>
        <w:ind w:left="1281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2" w:line="235" w:lineRule="auto"/>
        <w:ind w:right="567"/>
        <w:rPr>
          <w:sz w:val="24"/>
        </w:rPr>
      </w:pPr>
      <w:r>
        <w:rPr>
          <w:sz w:val="24"/>
        </w:rPr>
        <w:t xml:space="preserve">формирует блок локальных актов, регулирующих функционирование внутренней </w:t>
      </w:r>
      <w:proofErr w:type="gramStart"/>
      <w:r>
        <w:rPr>
          <w:sz w:val="24"/>
        </w:rPr>
        <w:t>системы оценки качества образовательной деятельности дошкольного учреждения</w:t>
      </w:r>
      <w:proofErr w:type="gramEnd"/>
      <w:r>
        <w:rPr>
          <w:sz w:val="24"/>
        </w:rPr>
        <w:t xml:space="preserve"> и приложений к ним, утверждает их приказом и контролирует их исполнение;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66" w:line="235" w:lineRule="auto"/>
        <w:ind w:right="567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 внутренней системы оценки качества образования в Дошкольном учреждении, участвует в этих мероприятиях;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0" w:line="235" w:lineRule="auto"/>
        <w:ind w:right="562"/>
        <w:rPr>
          <w:sz w:val="24"/>
        </w:rPr>
      </w:pPr>
      <w:r>
        <w:rPr>
          <w:sz w:val="24"/>
        </w:rPr>
        <w:t>обеспечивает на основе образовательной программы проведение в Дошкольном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5" w:line="237" w:lineRule="auto"/>
        <w:ind w:right="565"/>
        <w:rPr>
          <w:sz w:val="24"/>
        </w:rPr>
      </w:pPr>
      <w:r>
        <w:rPr>
          <w:sz w:val="24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2" w:line="230" w:lineRule="auto"/>
        <w:ind w:right="564"/>
        <w:rPr>
          <w:sz w:val="24"/>
        </w:rPr>
      </w:pPr>
      <w:r>
        <w:rPr>
          <w:sz w:val="24"/>
        </w:rPr>
        <w:t xml:space="preserve">организует изучение информационных </w:t>
      </w:r>
      <w:proofErr w:type="gramStart"/>
      <w:r>
        <w:rPr>
          <w:sz w:val="24"/>
        </w:rPr>
        <w:t>запросов основных пользователей внутренней системы оценки качества образования</w:t>
      </w:r>
      <w:proofErr w:type="gramEnd"/>
      <w:r>
        <w:rPr>
          <w:sz w:val="24"/>
        </w:rPr>
        <w:t>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1" w:line="232" w:lineRule="auto"/>
        <w:ind w:right="568"/>
        <w:rPr>
          <w:sz w:val="24"/>
        </w:rPr>
      </w:pPr>
      <w:r>
        <w:rPr>
          <w:sz w:val="24"/>
        </w:rPr>
        <w:t>обеспечивает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 экспертов к осуществлению контрольно-оценочных процедур;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6" w:line="237" w:lineRule="auto"/>
        <w:ind w:right="562"/>
        <w:rPr>
          <w:sz w:val="24"/>
        </w:rPr>
      </w:pPr>
      <w:r>
        <w:rPr>
          <w:sz w:val="24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>
        <w:rPr>
          <w:sz w:val="24"/>
        </w:rPr>
        <w:t>отчѐт</w:t>
      </w:r>
      <w:proofErr w:type="spellEnd"/>
      <w:r>
        <w:rPr>
          <w:sz w:val="24"/>
        </w:rPr>
        <w:t xml:space="preserve">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Дошкольного учреждения);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7" w:line="235" w:lineRule="auto"/>
        <w:ind w:right="570"/>
        <w:rPr>
          <w:sz w:val="24"/>
        </w:rPr>
      </w:pPr>
      <w:r>
        <w:rPr>
          <w:sz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</w:t>
      </w:r>
      <w:proofErr w:type="gramStart"/>
      <w:r>
        <w:rPr>
          <w:sz w:val="24"/>
        </w:rPr>
        <w:t>реализации внутренней системы оценки качества образовательной деятельности Дошкольного учреждения</w:t>
      </w:r>
      <w:proofErr w:type="gramEnd"/>
      <w:r>
        <w:rPr>
          <w:sz w:val="24"/>
        </w:rPr>
        <w:t>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5" w:line="318" w:lineRule="exact"/>
        <w:ind w:hanging="361"/>
        <w:rPr>
          <w:sz w:val="24"/>
        </w:rPr>
      </w:pPr>
      <w:r>
        <w:rPr>
          <w:sz w:val="24"/>
        </w:rPr>
        <w:t>3.3.</w:t>
      </w:r>
      <w:r>
        <w:rPr>
          <w:spacing w:val="55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(группа)</w:t>
      </w:r>
      <w:r>
        <w:rPr>
          <w:spacing w:val="-2"/>
          <w:sz w:val="24"/>
        </w:rPr>
        <w:t xml:space="preserve"> мониторинга: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</w:tabs>
        <w:spacing w:before="7" w:line="230" w:lineRule="auto"/>
        <w:ind w:right="576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 показателей, характеризующих состояние и динамику развития дошкольного учреждения;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  <w:tab w:val="left" w:pos="2161"/>
          <w:tab w:val="left" w:pos="2562"/>
          <w:tab w:val="left" w:pos="3970"/>
          <w:tab w:val="left" w:pos="5301"/>
          <w:tab w:val="left" w:pos="6320"/>
          <w:tab w:val="left" w:pos="8420"/>
        </w:tabs>
        <w:spacing w:before="11" w:line="232" w:lineRule="auto"/>
        <w:ind w:right="571"/>
        <w:jc w:val="left"/>
        <w:rPr>
          <w:sz w:val="24"/>
        </w:rPr>
      </w:pPr>
      <w:r>
        <w:rPr>
          <w:spacing w:val="-2"/>
          <w:sz w:val="24"/>
        </w:rPr>
        <w:t>участвует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разработке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критериев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результативности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деятельности педагогов Дошкольного учреждения</w:t>
      </w:r>
      <w:proofErr w:type="gramEnd"/>
      <w:r>
        <w:rPr>
          <w:sz w:val="24"/>
        </w:rPr>
        <w:t>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  <w:tab w:val="left" w:pos="2424"/>
          <w:tab w:val="left" w:pos="3993"/>
          <w:tab w:val="left" w:pos="5477"/>
          <w:tab w:val="left" w:pos="6977"/>
          <w:tab w:val="left" w:pos="8692"/>
          <w:tab w:val="left" w:pos="10230"/>
        </w:tabs>
        <w:spacing w:before="13" w:line="230" w:lineRule="auto"/>
        <w:ind w:right="565"/>
        <w:jc w:val="left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z w:val="24"/>
        </w:rPr>
        <w:tab/>
      </w:r>
      <w:r>
        <w:rPr>
          <w:spacing w:val="-2"/>
          <w:sz w:val="24"/>
        </w:rPr>
        <w:t>проведению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общественных экспертов по осуществлению контрольно-оценочных процедур;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</w:tabs>
        <w:spacing w:before="11" w:line="232" w:lineRule="auto"/>
        <w:ind w:right="572"/>
        <w:jc w:val="left"/>
        <w:rPr>
          <w:sz w:val="24"/>
        </w:rPr>
      </w:pPr>
      <w:r>
        <w:rPr>
          <w:sz w:val="24"/>
        </w:rPr>
        <w:t>проводит экспертизу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</w:tabs>
        <w:spacing w:before="14" w:line="230" w:lineRule="auto"/>
        <w:ind w:right="572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 качества образования на уровне Дошкольного учреждения.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3"/>
          <w:tab w:val="left" w:pos="874"/>
        </w:tabs>
        <w:spacing w:before="3" w:line="318" w:lineRule="exact"/>
        <w:ind w:hanging="361"/>
        <w:jc w:val="left"/>
        <w:rPr>
          <w:sz w:val="24"/>
        </w:rPr>
      </w:pPr>
      <w:r>
        <w:rPr>
          <w:sz w:val="24"/>
        </w:rPr>
        <w:t>3.4.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7" w:line="230" w:lineRule="auto"/>
        <w:ind w:right="575"/>
        <w:rPr>
          <w:sz w:val="24"/>
        </w:rPr>
      </w:pPr>
      <w:r>
        <w:rPr>
          <w:sz w:val="24"/>
        </w:rPr>
        <w:t xml:space="preserve">принимает участие в формировании информационных </w:t>
      </w:r>
      <w:proofErr w:type="gramStart"/>
      <w:r>
        <w:rPr>
          <w:sz w:val="24"/>
        </w:rPr>
        <w:t>запросов основных пользователей внутренней системы оценки качества образования Дошкольного учреждения</w:t>
      </w:r>
      <w:proofErr w:type="gramEnd"/>
      <w:r>
        <w:rPr>
          <w:sz w:val="24"/>
        </w:rPr>
        <w:t>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1" w:line="232" w:lineRule="auto"/>
        <w:ind w:right="574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3" w:line="230" w:lineRule="auto"/>
        <w:ind w:right="572"/>
        <w:rPr>
          <w:sz w:val="24"/>
        </w:rPr>
      </w:pPr>
      <w:r>
        <w:rPr>
          <w:sz w:val="24"/>
        </w:rPr>
        <w:t>принимает участие в экспертизе качества образовательных результатов, условий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 - образовательного процесса в Дошкольном учреждении;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9" w:line="235" w:lineRule="auto"/>
        <w:ind w:right="564"/>
        <w:rPr>
          <w:sz w:val="24"/>
        </w:rPr>
      </w:pPr>
      <w:r>
        <w:rPr>
          <w:sz w:val="24"/>
        </w:rPr>
        <w:t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6" w:line="230" w:lineRule="auto"/>
        <w:ind w:right="573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 развитию их творческих инициатив;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11" w:line="232" w:lineRule="auto"/>
        <w:ind w:right="574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A949AD" w:rsidRDefault="004F3C30">
      <w:pPr>
        <w:pStyle w:val="a5"/>
        <w:numPr>
          <w:ilvl w:val="3"/>
          <w:numId w:val="6"/>
        </w:numPr>
        <w:tabs>
          <w:tab w:val="left" w:pos="874"/>
        </w:tabs>
        <w:spacing w:before="5" w:line="237" w:lineRule="auto"/>
        <w:ind w:right="563"/>
        <w:rPr>
          <w:sz w:val="24"/>
        </w:rPr>
      </w:pPr>
      <w:r>
        <w:rPr>
          <w:sz w:val="24"/>
        </w:rPr>
        <w:t xml:space="preserve">заслушивает информацию и </w:t>
      </w:r>
      <w:proofErr w:type="spellStart"/>
      <w:r>
        <w:rPr>
          <w:sz w:val="24"/>
        </w:rPr>
        <w:t>отчеты</w:t>
      </w:r>
      <w:proofErr w:type="spellEnd"/>
      <w:r>
        <w:rPr>
          <w:sz w:val="24"/>
        </w:rPr>
        <w:t xml:space="preserve">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</w:t>
      </w:r>
      <w:r>
        <w:rPr>
          <w:spacing w:val="-2"/>
          <w:sz w:val="24"/>
        </w:rPr>
        <w:t>учреждения.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102"/>
        </w:tabs>
        <w:spacing w:before="60"/>
        <w:ind w:left="1101" w:hanging="241"/>
        <w:jc w:val="both"/>
        <w:rPr>
          <w:b w:val="0"/>
        </w:rPr>
      </w:pPr>
      <w:r>
        <w:t>Реализация</w:t>
      </w:r>
      <w:r>
        <w:rPr>
          <w:spacing w:val="-6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r>
        <w:rPr>
          <w:b w:val="0"/>
          <w:spacing w:val="-2"/>
        </w:rPr>
        <w:t>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16"/>
        </w:tabs>
        <w:ind w:right="576" w:firstLine="708"/>
        <w:jc w:val="both"/>
        <w:rPr>
          <w:sz w:val="24"/>
        </w:rPr>
      </w:pPr>
      <w:r>
        <w:rPr>
          <w:sz w:val="24"/>
        </w:rPr>
        <w:t>Реализация внутреннего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 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61"/>
        </w:tabs>
        <w:ind w:right="565" w:firstLine="708"/>
        <w:jc w:val="both"/>
        <w:rPr>
          <w:sz w:val="24"/>
        </w:rPr>
      </w:pPr>
      <w:r>
        <w:rPr>
          <w:sz w:val="24"/>
        </w:rPr>
        <w:t xml:space="preserve">Мероприятия по реализации целей и задач внутренней </w:t>
      </w:r>
      <w:proofErr w:type="gramStart"/>
      <w:r>
        <w:rPr>
          <w:sz w:val="24"/>
        </w:rPr>
        <w:t>системы оценки качества образовательной деятельности дошкольного учреждения</w:t>
      </w:r>
      <w:proofErr w:type="gramEnd"/>
      <w:r>
        <w:rPr>
          <w:sz w:val="24"/>
        </w:rPr>
        <w:t xml:space="preserve">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529"/>
        </w:tabs>
        <w:ind w:right="566" w:firstLine="708"/>
        <w:jc w:val="both"/>
        <w:rPr>
          <w:sz w:val="24"/>
        </w:rPr>
      </w:pPr>
      <w:r>
        <w:rPr>
          <w:sz w:val="24"/>
        </w:rPr>
        <w:t xml:space="preserve">Реализация внутренней </w:t>
      </w:r>
      <w:proofErr w:type="gramStart"/>
      <w:r>
        <w:rPr>
          <w:sz w:val="24"/>
        </w:rPr>
        <w:t>системы оценки качества образовательной деятельности дошкольного учреждения</w:t>
      </w:r>
      <w:proofErr w:type="gramEnd"/>
      <w:r>
        <w:rPr>
          <w:sz w:val="24"/>
        </w:rPr>
        <w:t xml:space="preserve"> осуществляется посредством существующих процедур оценки качества </w:t>
      </w:r>
      <w:r>
        <w:rPr>
          <w:spacing w:val="-2"/>
          <w:sz w:val="24"/>
        </w:rPr>
        <w:t>образования.</w:t>
      </w:r>
    </w:p>
    <w:p w:rsidR="00A949AD" w:rsidRDefault="004F3C30">
      <w:pPr>
        <w:pStyle w:val="1"/>
        <w:numPr>
          <w:ilvl w:val="1"/>
          <w:numId w:val="9"/>
        </w:numPr>
        <w:tabs>
          <w:tab w:val="left" w:pos="1282"/>
        </w:tabs>
        <w:ind w:left="1281" w:hanging="421"/>
        <w:jc w:val="both"/>
      </w:pPr>
      <w:r>
        <w:t>Предметом</w:t>
      </w:r>
      <w:r>
        <w:rPr>
          <w:spacing w:val="-5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A949AD" w:rsidRDefault="004F3C30">
      <w:pPr>
        <w:pStyle w:val="a5"/>
        <w:numPr>
          <w:ilvl w:val="4"/>
          <w:numId w:val="6"/>
        </w:numPr>
        <w:tabs>
          <w:tab w:val="left" w:pos="996"/>
        </w:tabs>
        <w:spacing w:before="2" w:line="264" w:lineRule="exact"/>
        <w:rPr>
          <w:sz w:val="23"/>
        </w:rPr>
      </w:pPr>
      <w:r>
        <w:rPr>
          <w:sz w:val="23"/>
        </w:rPr>
        <w:t>качество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2"/>
          <w:sz w:val="23"/>
        </w:rPr>
        <w:t xml:space="preserve"> </w:t>
      </w:r>
      <w:proofErr w:type="gramStart"/>
      <w:r>
        <w:rPr>
          <w:spacing w:val="-5"/>
          <w:sz w:val="23"/>
        </w:rPr>
        <w:t>ДО</w:t>
      </w:r>
      <w:proofErr w:type="gramEnd"/>
      <w:r>
        <w:rPr>
          <w:spacing w:val="-5"/>
          <w:sz w:val="23"/>
        </w:rPr>
        <w:t>;</w:t>
      </w:r>
    </w:p>
    <w:p w:rsidR="00A949AD" w:rsidRDefault="004F3C30">
      <w:pPr>
        <w:pStyle w:val="a5"/>
        <w:numPr>
          <w:ilvl w:val="4"/>
          <w:numId w:val="6"/>
        </w:numPr>
        <w:tabs>
          <w:tab w:val="left" w:pos="996"/>
        </w:tabs>
        <w:spacing w:line="264" w:lineRule="exact"/>
        <w:rPr>
          <w:sz w:val="23"/>
        </w:rPr>
      </w:pPr>
      <w:r>
        <w:rPr>
          <w:sz w:val="23"/>
        </w:rPr>
        <w:t>качество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процесса;</w:t>
      </w:r>
    </w:p>
    <w:p w:rsidR="00A949AD" w:rsidRDefault="004F3C30">
      <w:pPr>
        <w:pStyle w:val="a5"/>
        <w:numPr>
          <w:ilvl w:val="4"/>
          <w:numId w:val="6"/>
        </w:numPr>
        <w:tabs>
          <w:tab w:val="left" w:pos="996"/>
        </w:tabs>
        <w:spacing w:before="2" w:line="264" w:lineRule="exact"/>
        <w:rPr>
          <w:sz w:val="23"/>
        </w:rPr>
      </w:pPr>
      <w:r>
        <w:rPr>
          <w:sz w:val="23"/>
        </w:rPr>
        <w:t>качество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результата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3"/>
          <w:sz w:val="23"/>
        </w:rPr>
        <w:t xml:space="preserve"> </w:t>
      </w:r>
      <w:proofErr w:type="gramStart"/>
      <w:r>
        <w:rPr>
          <w:spacing w:val="-5"/>
          <w:sz w:val="23"/>
        </w:rPr>
        <w:t>ДО</w:t>
      </w:r>
      <w:proofErr w:type="gramEnd"/>
      <w:r>
        <w:rPr>
          <w:spacing w:val="-5"/>
          <w:sz w:val="23"/>
        </w:rPr>
        <w:t>.</w:t>
      </w:r>
    </w:p>
    <w:p w:rsidR="00A949AD" w:rsidRDefault="004F3C30">
      <w:pPr>
        <w:pStyle w:val="a5"/>
        <w:numPr>
          <w:ilvl w:val="2"/>
          <w:numId w:val="5"/>
        </w:numPr>
        <w:tabs>
          <w:tab w:val="left" w:pos="732"/>
        </w:tabs>
        <w:ind w:right="565" w:firstLine="0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процедуры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ООП</w:t>
      </w:r>
      <w:r>
        <w:rPr>
          <w:spacing w:val="-4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 включает в себя оценку: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996"/>
        </w:tabs>
        <w:spacing w:line="264" w:lineRule="exact"/>
        <w:ind w:left="995"/>
        <w:jc w:val="left"/>
        <w:rPr>
          <w:sz w:val="23"/>
        </w:rPr>
      </w:pPr>
      <w:r>
        <w:rPr>
          <w:spacing w:val="-2"/>
          <w:sz w:val="23"/>
        </w:rPr>
        <w:t>психолого-педагогических,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996"/>
        </w:tabs>
        <w:ind w:left="995"/>
        <w:jc w:val="left"/>
        <w:rPr>
          <w:sz w:val="23"/>
        </w:rPr>
      </w:pPr>
      <w:r>
        <w:rPr>
          <w:spacing w:val="-2"/>
          <w:sz w:val="23"/>
        </w:rPr>
        <w:t>кадровых,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996"/>
        </w:tabs>
        <w:spacing w:before="2" w:line="264" w:lineRule="exact"/>
        <w:ind w:left="995"/>
        <w:jc w:val="left"/>
        <w:rPr>
          <w:sz w:val="23"/>
        </w:rPr>
      </w:pPr>
      <w:r>
        <w:rPr>
          <w:spacing w:val="-2"/>
          <w:sz w:val="23"/>
        </w:rPr>
        <w:t>материально-технических,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996"/>
        </w:tabs>
        <w:spacing w:line="264" w:lineRule="exact"/>
        <w:ind w:left="995"/>
        <w:jc w:val="left"/>
        <w:rPr>
          <w:sz w:val="23"/>
        </w:rPr>
      </w:pPr>
      <w:r>
        <w:rPr>
          <w:sz w:val="23"/>
        </w:rPr>
        <w:t>финансовых</w:t>
      </w:r>
      <w:r>
        <w:rPr>
          <w:spacing w:val="-6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ООП</w:t>
      </w:r>
      <w:r>
        <w:rPr>
          <w:spacing w:val="-4"/>
          <w:sz w:val="23"/>
        </w:rPr>
        <w:t xml:space="preserve"> </w:t>
      </w:r>
      <w:proofErr w:type="gramStart"/>
      <w:r>
        <w:rPr>
          <w:spacing w:val="-5"/>
          <w:sz w:val="23"/>
        </w:rPr>
        <w:t>ДО</w:t>
      </w:r>
      <w:proofErr w:type="gramEnd"/>
      <w:r>
        <w:rPr>
          <w:spacing w:val="-5"/>
          <w:sz w:val="23"/>
        </w:rPr>
        <w:t>,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996"/>
        </w:tabs>
        <w:spacing w:line="264" w:lineRule="exact"/>
        <w:ind w:left="995"/>
        <w:jc w:val="left"/>
        <w:rPr>
          <w:sz w:val="23"/>
        </w:rPr>
      </w:pPr>
      <w:r>
        <w:rPr>
          <w:sz w:val="23"/>
        </w:rPr>
        <w:t>развивающей</w:t>
      </w:r>
      <w:r>
        <w:rPr>
          <w:spacing w:val="-11"/>
          <w:sz w:val="23"/>
        </w:rPr>
        <w:t xml:space="preserve"> </w:t>
      </w:r>
      <w:r>
        <w:rPr>
          <w:sz w:val="23"/>
        </w:rPr>
        <w:t>предметно-пространственной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среды.</w:t>
      </w:r>
    </w:p>
    <w:p w:rsidR="00A949AD" w:rsidRDefault="004F3C30">
      <w:pPr>
        <w:pStyle w:val="1"/>
        <w:spacing w:before="2" w:line="275" w:lineRule="exact"/>
        <w:ind w:left="152"/>
        <w:jc w:val="lef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rPr>
          <w:spacing w:val="-2"/>
        </w:rPr>
        <w:t>условий: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63" w:hanging="360"/>
        <w:rPr>
          <w:sz w:val="23"/>
        </w:rPr>
      </w:pPr>
      <w:r>
        <w:rPr>
          <w:sz w:val="23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67" w:hanging="360"/>
        <w:rPr>
          <w:sz w:val="23"/>
        </w:rPr>
      </w:pPr>
      <w:r>
        <w:rPr>
          <w:sz w:val="23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>
        <w:rPr>
          <w:sz w:val="23"/>
        </w:rPr>
        <w:t>недопустимость</w:t>
      </w:r>
      <w:proofErr w:type="gramEnd"/>
      <w:r>
        <w:rPr>
          <w:sz w:val="23"/>
        </w:rPr>
        <w:t xml:space="preserve"> как искусственного ускорения, так и искусственного замедления их развития);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69" w:hanging="360"/>
        <w:rPr>
          <w:sz w:val="23"/>
        </w:rPr>
      </w:pPr>
      <w:r>
        <w:rPr>
          <w:sz w:val="23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</w:t>
      </w:r>
      <w:proofErr w:type="spellStart"/>
      <w:r>
        <w:rPr>
          <w:sz w:val="23"/>
        </w:rPr>
        <w:t>ребѐнка</w:t>
      </w:r>
      <w:proofErr w:type="spellEnd"/>
      <w:r>
        <w:rPr>
          <w:sz w:val="23"/>
        </w:rPr>
        <w:t xml:space="preserve"> и учитывающего социальную ситуацию его развития;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66" w:hanging="360"/>
        <w:rPr>
          <w:sz w:val="23"/>
        </w:rPr>
      </w:pPr>
      <w:r>
        <w:rPr>
          <w:sz w:val="23"/>
        </w:rPr>
        <w:t>поддержка</w:t>
      </w:r>
      <w:r>
        <w:rPr>
          <w:spacing w:val="-3"/>
          <w:sz w:val="23"/>
        </w:rPr>
        <w:t xml:space="preserve"> </w:t>
      </w:r>
      <w:r>
        <w:rPr>
          <w:sz w:val="23"/>
        </w:rPr>
        <w:t>взрослыми</w:t>
      </w:r>
      <w:r>
        <w:rPr>
          <w:spacing w:val="-3"/>
          <w:sz w:val="23"/>
        </w:rPr>
        <w:t xml:space="preserve"> </w:t>
      </w:r>
      <w:r>
        <w:rPr>
          <w:sz w:val="23"/>
        </w:rPr>
        <w:t>положительного,</w:t>
      </w:r>
      <w:r>
        <w:rPr>
          <w:spacing w:val="-3"/>
          <w:sz w:val="23"/>
        </w:rPr>
        <w:t xml:space="preserve"> </w:t>
      </w:r>
      <w:r>
        <w:rPr>
          <w:sz w:val="23"/>
        </w:rPr>
        <w:t>доброжелательного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</w:t>
      </w:r>
      <w:r>
        <w:rPr>
          <w:spacing w:val="-4"/>
          <w:sz w:val="23"/>
        </w:rPr>
        <w:t xml:space="preserve"> </w:t>
      </w:r>
      <w:r>
        <w:rPr>
          <w:sz w:val="23"/>
        </w:rPr>
        <w:t>друг к</w:t>
      </w:r>
      <w:r>
        <w:rPr>
          <w:spacing w:val="-3"/>
          <w:sz w:val="23"/>
        </w:rPr>
        <w:t xml:space="preserve"> </w:t>
      </w:r>
      <w:r>
        <w:rPr>
          <w:sz w:val="23"/>
        </w:rPr>
        <w:t>другу</w:t>
      </w:r>
      <w:r>
        <w:rPr>
          <w:spacing w:val="-4"/>
          <w:sz w:val="23"/>
        </w:rPr>
        <w:t xml:space="preserve"> </w:t>
      </w:r>
      <w:r>
        <w:rPr>
          <w:sz w:val="23"/>
        </w:rPr>
        <w:t>и взаимодействия детей друг с другом в разных видах деятельности;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76" w:hanging="360"/>
        <w:rPr>
          <w:sz w:val="23"/>
        </w:rPr>
      </w:pPr>
      <w:r>
        <w:rPr>
          <w:sz w:val="23"/>
        </w:rPr>
        <w:t xml:space="preserve">поддержка инициативы и самостоятельности детей в специфических для них видах </w:t>
      </w:r>
      <w:r>
        <w:rPr>
          <w:spacing w:val="-2"/>
          <w:sz w:val="23"/>
        </w:rPr>
        <w:t>деятельности;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spacing w:before="1"/>
        <w:ind w:right="574" w:hanging="360"/>
        <w:rPr>
          <w:sz w:val="23"/>
        </w:rPr>
      </w:pPr>
      <w:r>
        <w:rPr>
          <w:sz w:val="23"/>
        </w:rPr>
        <w:t>возможность выбора детьми материалов, видов активности, участников совместной деятельности и общения;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spacing w:line="263" w:lineRule="exact"/>
        <w:ind w:hanging="361"/>
        <w:rPr>
          <w:sz w:val="23"/>
        </w:rPr>
      </w:pPr>
      <w:r>
        <w:rPr>
          <w:spacing w:val="-2"/>
          <w:sz w:val="23"/>
        </w:rPr>
        <w:t>защита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детей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всех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форм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физического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психического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насилия;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ind w:right="578" w:hanging="360"/>
        <w:rPr>
          <w:sz w:val="23"/>
        </w:rPr>
      </w:pPr>
      <w:r>
        <w:rPr>
          <w:sz w:val="23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234"/>
        </w:tabs>
        <w:spacing w:line="263" w:lineRule="exact"/>
        <w:ind w:hanging="361"/>
        <w:rPr>
          <w:sz w:val="23"/>
        </w:rPr>
      </w:pPr>
      <w:r>
        <w:rPr>
          <w:sz w:val="23"/>
        </w:rPr>
        <w:t>оценка</w:t>
      </w:r>
      <w:r>
        <w:rPr>
          <w:spacing w:val="-5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работы.</w:t>
      </w:r>
    </w:p>
    <w:p w:rsidR="00A949AD" w:rsidRDefault="004F3C30">
      <w:pPr>
        <w:pStyle w:val="a3"/>
        <w:ind w:left="152" w:right="570" w:firstLine="238"/>
        <w:jc w:val="both"/>
      </w:pPr>
      <w:r>
        <w:t>При реализации ООП ДО Дошкольного учреждения проводится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</w:t>
      </w:r>
      <w:r>
        <w:rPr>
          <w:spacing w:val="80"/>
        </w:rPr>
        <w:t xml:space="preserve"> </w:t>
      </w:r>
      <w:r>
        <w:t>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Инструментарий</w:t>
      </w:r>
      <w:r>
        <w:rPr>
          <w:spacing w:val="80"/>
        </w:rPr>
        <w:t xml:space="preserve"> </w:t>
      </w:r>
      <w:r>
        <w:t xml:space="preserve">для педагогической диагностики - карты наблюдений детского развития, позволяющие фиксировать индивидуальную динамику и перспективы развития каждого </w:t>
      </w:r>
      <w:proofErr w:type="spellStart"/>
      <w:r>
        <w:t>ребенка</w:t>
      </w:r>
      <w:proofErr w:type="spellEnd"/>
      <w:r>
        <w:t xml:space="preserve"> в ходе: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104"/>
        </w:tabs>
        <w:spacing w:before="2"/>
        <w:ind w:left="873" w:right="569" w:firstLine="0"/>
        <w:rPr>
          <w:sz w:val="23"/>
        </w:rPr>
      </w:pPr>
      <w:r>
        <w:rPr>
          <w:sz w:val="23"/>
        </w:rPr>
        <w:t xml:space="preserve"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</w:t>
      </w:r>
      <w:r>
        <w:rPr>
          <w:spacing w:val="-2"/>
          <w:sz w:val="23"/>
        </w:rPr>
        <w:t>пр.);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008"/>
        </w:tabs>
        <w:spacing w:line="263" w:lineRule="exact"/>
        <w:ind w:left="1007"/>
        <w:rPr>
          <w:sz w:val="23"/>
        </w:rPr>
      </w:pPr>
      <w:r>
        <w:rPr>
          <w:sz w:val="23"/>
        </w:rPr>
        <w:t>игровой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090"/>
        </w:tabs>
        <w:ind w:left="873" w:right="577" w:firstLine="0"/>
        <w:rPr>
          <w:sz w:val="23"/>
        </w:rPr>
      </w:pPr>
      <w:r>
        <w:rPr>
          <w:sz w:val="23"/>
        </w:rPr>
        <w:t xml:space="preserve">познавательной деятельности (как </w:t>
      </w:r>
      <w:proofErr w:type="spellStart"/>
      <w:r>
        <w:rPr>
          <w:sz w:val="23"/>
        </w:rPr>
        <w:t>идет</w:t>
      </w:r>
      <w:proofErr w:type="spellEnd"/>
      <w:r>
        <w:rPr>
          <w:sz w:val="23"/>
        </w:rPr>
        <w:t xml:space="preserve"> развитие детских способностей, познавательной </w:t>
      </w:r>
      <w:r>
        <w:rPr>
          <w:spacing w:val="-2"/>
          <w:sz w:val="23"/>
        </w:rPr>
        <w:t>активности);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080"/>
        </w:tabs>
        <w:spacing w:before="2"/>
        <w:ind w:left="873" w:right="570" w:firstLine="0"/>
        <w:rPr>
          <w:sz w:val="23"/>
        </w:rPr>
      </w:pPr>
      <w:r>
        <w:rPr>
          <w:sz w:val="23"/>
        </w:rPr>
        <w:t xml:space="preserve">проектной деятельности (как </w:t>
      </w:r>
      <w:proofErr w:type="spellStart"/>
      <w:r>
        <w:rPr>
          <w:sz w:val="23"/>
        </w:rPr>
        <w:t>идет</w:t>
      </w:r>
      <w:proofErr w:type="spellEnd"/>
      <w:r>
        <w:rPr>
          <w:sz w:val="23"/>
        </w:rPr>
        <w:t xml:space="preserve">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008"/>
        </w:tabs>
        <w:spacing w:before="62" w:line="264" w:lineRule="exact"/>
        <w:ind w:left="1007"/>
        <w:rPr>
          <w:sz w:val="23"/>
        </w:rPr>
      </w:pPr>
      <w:r>
        <w:rPr>
          <w:sz w:val="23"/>
        </w:rPr>
        <w:t>художественной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A949AD" w:rsidRDefault="004F3C30">
      <w:pPr>
        <w:pStyle w:val="a5"/>
        <w:numPr>
          <w:ilvl w:val="3"/>
          <w:numId w:val="5"/>
        </w:numPr>
        <w:tabs>
          <w:tab w:val="left" w:pos="1008"/>
        </w:tabs>
        <w:spacing w:line="264" w:lineRule="exact"/>
        <w:ind w:left="1007"/>
        <w:rPr>
          <w:sz w:val="23"/>
        </w:rPr>
      </w:pPr>
      <w:r>
        <w:rPr>
          <w:sz w:val="23"/>
        </w:rPr>
        <w:t>физического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развития.</w:t>
      </w:r>
    </w:p>
    <w:p w:rsidR="00A949AD" w:rsidRDefault="004F3C30">
      <w:pPr>
        <w:pStyle w:val="a3"/>
        <w:ind w:left="152" w:right="575" w:firstLine="708"/>
        <w:jc w:val="both"/>
      </w:pPr>
      <w: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949AD" w:rsidRDefault="004F3C30">
      <w:pPr>
        <w:pStyle w:val="a3"/>
        <w:ind w:left="152" w:right="1299"/>
        <w:jc w:val="both"/>
      </w:pPr>
      <w:r>
        <w:t>-</w:t>
      </w:r>
      <w:r>
        <w:rPr>
          <w:spacing w:val="-15"/>
        </w:rPr>
        <w:t xml:space="preserve"> </w:t>
      </w:r>
      <w:r>
        <w:t xml:space="preserve">индивидуализации образования (в том числе поддержки </w:t>
      </w:r>
      <w:proofErr w:type="spellStart"/>
      <w:r>
        <w:t>ребѐнка</w:t>
      </w:r>
      <w:proofErr w:type="spellEnd"/>
      <w:r>
        <w:t xml:space="preserve">, построения его </w:t>
      </w:r>
      <w:r>
        <w:rPr>
          <w:spacing w:val="-2"/>
        </w:rPr>
        <w:t>образовательной</w:t>
      </w:r>
      <w:r>
        <w:rPr>
          <w:spacing w:val="3"/>
        </w:rPr>
        <w:t xml:space="preserve"> </w:t>
      </w:r>
      <w:r>
        <w:rPr>
          <w:spacing w:val="-2"/>
        </w:rPr>
        <w:t>траектории</w:t>
      </w:r>
      <w:r>
        <w:rPr>
          <w:spacing w:val="3"/>
        </w:rPr>
        <w:t xml:space="preserve"> </w:t>
      </w:r>
      <w:r>
        <w:rPr>
          <w:spacing w:val="-2"/>
        </w:rPr>
        <w:t>или</w:t>
      </w:r>
      <w:r>
        <w:rPr>
          <w:spacing w:val="5"/>
        </w:rPr>
        <w:t xml:space="preserve"> </w:t>
      </w:r>
      <w:r>
        <w:rPr>
          <w:spacing w:val="-2"/>
        </w:rP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коррекции</w:t>
      </w:r>
      <w:r>
        <w:rPr>
          <w:spacing w:val="11"/>
        </w:rPr>
        <w:t xml:space="preserve"> </w:t>
      </w:r>
      <w:r>
        <w:rPr>
          <w:spacing w:val="-2"/>
        </w:rPr>
        <w:t>особенностей</w:t>
      </w:r>
      <w:r>
        <w:rPr>
          <w:spacing w:val="3"/>
        </w:rPr>
        <w:t xml:space="preserve"> </w:t>
      </w:r>
      <w:r>
        <w:rPr>
          <w:spacing w:val="-2"/>
        </w:rPr>
        <w:t>его</w:t>
      </w:r>
      <w:r>
        <w:rPr>
          <w:spacing w:val="2"/>
        </w:rPr>
        <w:t xml:space="preserve"> </w:t>
      </w:r>
      <w:r>
        <w:rPr>
          <w:spacing w:val="-2"/>
        </w:rPr>
        <w:t>развития);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78"/>
        </w:tabs>
        <w:ind w:left="277" w:hanging="126"/>
        <w:rPr>
          <w:sz w:val="24"/>
        </w:rPr>
      </w:pPr>
      <w:r>
        <w:rPr>
          <w:spacing w:val="-2"/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A949AD" w:rsidRDefault="004F3C30">
      <w:pPr>
        <w:pStyle w:val="a3"/>
        <w:ind w:left="861"/>
        <w:jc w:val="both"/>
      </w:pPr>
      <w:r>
        <w:t>В</w:t>
      </w:r>
      <w:r>
        <w:rPr>
          <w:spacing w:val="-8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психолого-педагогических условий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rPr>
          <w:spacing w:val="-2"/>
        </w:rPr>
        <w:t>входят: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2"/>
        </w:tabs>
        <w:ind w:left="292" w:hanging="140"/>
        <w:rPr>
          <w:sz w:val="24"/>
        </w:rPr>
      </w:pPr>
      <w:r>
        <w:rPr>
          <w:sz w:val="24"/>
        </w:rPr>
        <w:t>наполняемость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учетом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747"/>
        </w:tabs>
        <w:ind w:right="517" w:firstLine="0"/>
        <w:rPr>
          <w:sz w:val="24"/>
        </w:rPr>
      </w:pPr>
      <w:r>
        <w:rPr>
          <w:sz w:val="24"/>
        </w:rPr>
        <w:t>условия,</w:t>
      </w:r>
      <w:r>
        <w:rPr>
          <w:spacing w:val="80"/>
          <w:sz w:val="24"/>
        </w:rPr>
        <w:t xml:space="preserve"> 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 </w:t>
      </w:r>
      <w:r>
        <w:rPr>
          <w:sz w:val="24"/>
        </w:rPr>
        <w:t>развития воспитанников, соответствующей специфике дошкольного возраста (обеспечение эмоционального благополучия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ребенком</w:t>
      </w:r>
      <w:proofErr w:type="spellEnd"/>
      <w:r>
        <w:rPr>
          <w:sz w:val="24"/>
        </w:rPr>
        <w:t>);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353"/>
        </w:tabs>
        <w:ind w:right="522" w:firstLine="0"/>
        <w:rPr>
          <w:sz w:val="24"/>
        </w:rPr>
      </w:pPr>
      <w:r>
        <w:rPr>
          <w:sz w:val="24"/>
        </w:rPr>
        <w:t>поддержка индивидуальности и инициативы через создание условий для свободного выбора воспитанниками деятельности, участников совместной деятельности;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2"/>
        </w:tabs>
        <w:ind w:left="292" w:hanging="140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2"/>
        </w:tabs>
        <w:ind w:left="292" w:hanging="140"/>
        <w:rPr>
          <w:sz w:val="24"/>
        </w:rPr>
      </w:pPr>
      <w:proofErr w:type="spellStart"/>
      <w:r>
        <w:rPr>
          <w:sz w:val="24"/>
        </w:rPr>
        <w:t>недирективная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детям,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2"/>
        </w:tabs>
        <w:ind w:left="292" w:hanging="140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5"/>
        </w:tabs>
        <w:spacing w:line="275" w:lineRule="exact"/>
        <w:ind w:left="294" w:hanging="143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7"/>
        </w:tabs>
        <w:ind w:right="530" w:firstLine="0"/>
        <w:rPr>
          <w:sz w:val="24"/>
        </w:rPr>
      </w:pPr>
      <w:r>
        <w:rPr>
          <w:sz w:val="24"/>
        </w:rPr>
        <w:t>развитие коммуникативных способностей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 разрешать конфликтные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со сверстниками;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292"/>
        </w:tabs>
        <w:ind w:left="292" w:hanging="14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343"/>
        </w:tabs>
        <w:ind w:right="518" w:firstLine="0"/>
        <w:rPr>
          <w:sz w:val="24"/>
        </w:rPr>
      </w:pPr>
      <w:r>
        <w:rPr>
          <w:sz w:val="24"/>
        </w:rPr>
        <w:t xml:space="preserve">построение вариативного развивающего образования, ориентированного на уровень развития, проявляющийся у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в совместной 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>);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324"/>
        </w:tabs>
        <w:ind w:right="521" w:firstLine="0"/>
        <w:rPr>
          <w:sz w:val="24"/>
        </w:rPr>
      </w:pPr>
      <w:r>
        <w:rPr>
          <w:sz w:val="24"/>
        </w:rPr>
        <w:t xml:space="preserve">взаимодействие с родителями (законными представителями) по вопросам образования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, непосредственного вовлечения их в образовательную деятельность, в том числе посредством создания образовательных проектов совместно с </w:t>
      </w:r>
      <w:proofErr w:type="spellStart"/>
      <w:r>
        <w:rPr>
          <w:sz w:val="24"/>
        </w:rPr>
        <w:t>семьѐй</w:t>
      </w:r>
      <w:proofErr w:type="spellEnd"/>
      <w:r>
        <w:rPr>
          <w:sz w:val="24"/>
        </w:rPr>
        <w:t xml:space="preserve"> на основе выявления потребностей и поддержки образовательных инициатив семьи).</w:t>
      </w:r>
    </w:p>
    <w:p w:rsidR="00A949AD" w:rsidRDefault="004F3C30">
      <w:pPr>
        <w:pStyle w:val="1"/>
        <w:spacing w:before="5" w:line="274" w:lineRule="exact"/>
        <w:ind w:left="3240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rPr>
          <w:spacing w:val="-2"/>
        </w:rPr>
        <w:t>условий: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403"/>
        </w:tabs>
        <w:ind w:right="520" w:firstLine="0"/>
        <w:jc w:val="left"/>
        <w:rPr>
          <w:sz w:val="24"/>
        </w:rPr>
      </w:pPr>
      <w:r>
        <w:rPr>
          <w:sz w:val="24"/>
        </w:rPr>
        <w:t>профессиональное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дополнительного</w:t>
      </w:r>
      <w:proofErr w:type="gramEnd"/>
      <w:r>
        <w:rPr>
          <w:sz w:val="24"/>
        </w:rPr>
        <w:t xml:space="preserve"> профессиональное образование;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304"/>
        </w:tabs>
        <w:ind w:right="569" w:firstLine="0"/>
        <w:jc w:val="left"/>
        <w:rPr>
          <w:sz w:val="24"/>
        </w:rPr>
      </w:pPr>
      <w:r>
        <w:rPr>
          <w:sz w:val="24"/>
        </w:rPr>
        <w:t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образования;</w:t>
      </w:r>
    </w:p>
    <w:p w:rsidR="00A949AD" w:rsidRDefault="004F3C30">
      <w:pPr>
        <w:pStyle w:val="a5"/>
        <w:numPr>
          <w:ilvl w:val="0"/>
          <w:numId w:val="4"/>
        </w:numPr>
        <w:tabs>
          <w:tab w:val="left" w:pos="316"/>
        </w:tabs>
        <w:ind w:right="564" w:firstLine="0"/>
        <w:jc w:val="left"/>
        <w:rPr>
          <w:sz w:val="24"/>
        </w:rPr>
      </w:pPr>
      <w:r>
        <w:rPr>
          <w:sz w:val="24"/>
        </w:rPr>
        <w:t>организационно-методическое сопровождение процесса реализации Программы, в том числе во взаимодействии со сверстниками и взрослыми.</w:t>
      </w:r>
    </w:p>
    <w:p w:rsidR="00A949AD" w:rsidRDefault="004F3C30">
      <w:pPr>
        <w:pStyle w:val="1"/>
        <w:spacing w:before="3" w:line="274" w:lineRule="exact"/>
        <w:ind w:left="2318"/>
        <w:jc w:val="left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материально-технических</w:t>
      </w:r>
      <w:r>
        <w:rPr>
          <w:spacing w:val="-5"/>
        </w:rPr>
        <w:t xml:space="preserve"> </w:t>
      </w:r>
      <w:r>
        <w:rPr>
          <w:spacing w:val="-2"/>
        </w:rPr>
        <w:t>условий:</w:t>
      </w:r>
    </w:p>
    <w:p w:rsidR="00A949AD" w:rsidRDefault="004F3C30">
      <w:pPr>
        <w:pStyle w:val="a3"/>
        <w:ind w:left="152"/>
      </w:pPr>
      <w:r>
        <w:rPr>
          <w:i/>
        </w:rPr>
        <w:t>-</w:t>
      </w:r>
      <w:r>
        <w:rPr>
          <w:i/>
          <w:spacing w:val="80"/>
        </w:rPr>
        <w:t xml:space="preserve"> </w:t>
      </w:r>
      <w:proofErr w:type="spellStart"/>
      <w:r>
        <w:t>оснащенность</w:t>
      </w:r>
      <w:proofErr w:type="spellEnd"/>
      <w:r>
        <w:rPr>
          <w:spacing w:val="80"/>
        </w:rPr>
        <w:t xml:space="preserve"> </w:t>
      </w:r>
      <w:r>
        <w:t>групповых</w:t>
      </w:r>
      <w:r>
        <w:rPr>
          <w:spacing w:val="80"/>
        </w:rPr>
        <w:t xml:space="preserve"> </w:t>
      </w:r>
      <w:r>
        <w:t>помещений,</w:t>
      </w:r>
      <w:r>
        <w:rPr>
          <w:spacing w:val="80"/>
        </w:rPr>
        <w:t xml:space="preserve"> </w:t>
      </w:r>
      <w:r>
        <w:t>кабинетов</w:t>
      </w:r>
      <w:r>
        <w:rPr>
          <w:spacing w:val="80"/>
        </w:rPr>
        <w:t xml:space="preserve"> </w:t>
      </w:r>
      <w:r>
        <w:t>современным</w:t>
      </w:r>
      <w:r>
        <w:rPr>
          <w:spacing w:val="80"/>
        </w:rPr>
        <w:t xml:space="preserve"> </w:t>
      </w:r>
      <w:r>
        <w:t>оборудованием,</w:t>
      </w:r>
      <w:r>
        <w:rPr>
          <w:spacing w:val="80"/>
        </w:rPr>
        <w:t xml:space="preserve"> </w:t>
      </w:r>
      <w:r>
        <w:t>средствами обучения и мебелью;</w:t>
      </w:r>
    </w:p>
    <w:p w:rsidR="00A949AD" w:rsidRDefault="004F3C30">
      <w:pPr>
        <w:pStyle w:val="a5"/>
        <w:numPr>
          <w:ilvl w:val="0"/>
          <w:numId w:val="3"/>
        </w:numPr>
        <w:tabs>
          <w:tab w:val="left" w:pos="292"/>
        </w:tabs>
        <w:ind w:right="1400" w:firstLine="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требованиями </w:t>
      </w:r>
      <w:r>
        <w:rPr>
          <w:color w:val="252525"/>
          <w:sz w:val="24"/>
        </w:rPr>
        <w:t>СанПиН 2.4.1.3049-13 от 15.05.2013 № 26</w:t>
      </w:r>
      <w:r>
        <w:rPr>
          <w:sz w:val="24"/>
        </w:rPr>
        <w:t>;</w:t>
      </w:r>
    </w:p>
    <w:p w:rsidR="00A949AD" w:rsidRDefault="004F3C30">
      <w:pPr>
        <w:pStyle w:val="a5"/>
        <w:numPr>
          <w:ilvl w:val="0"/>
          <w:numId w:val="3"/>
        </w:numPr>
        <w:tabs>
          <w:tab w:val="left" w:pos="485"/>
        </w:tabs>
        <w:ind w:right="573" w:firstLine="0"/>
        <w:rPr>
          <w:sz w:val="24"/>
        </w:rPr>
      </w:pPr>
      <w:r>
        <w:rPr>
          <w:sz w:val="24"/>
        </w:rPr>
        <w:t xml:space="preserve">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</w:t>
      </w:r>
      <w:r>
        <w:rPr>
          <w:spacing w:val="-2"/>
          <w:sz w:val="24"/>
        </w:rPr>
        <w:t>документов;</w:t>
      </w:r>
    </w:p>
    <w:p w:rsidR="00A949AD" w:rsidRDefault="004F3C30">
      <w:pPr>
        <w:pStyle w:val="a5"/>
        <w:numPr>
          <w:ilvl w:val="0"/>
          <w:numId w:val="3"/>
        </w:numPr>
        <w:tabs>
          <w:tab w:val="left" w:pos="389"/>
        </w:tabs>
        <w:ind w:right="569" w:firstLine="0"/>
        <w:rPr>
          <w:sz w:val="24"/>
        </w:rPr>
      </w:pPr>
      <w:r>
        <w:rPr>
          <w:sz w:val="24"/>
        </w:rPr>
        <w:t>информационно – технологическое обеспечение (наличие технологического оборудования, сайта, программного обеспечения).</w:t>
      </w:r>
    </w:p>
    <w:p w:rsidR="00A949AD" w:rsidRDefault="004F3C30">
      <w:pPr>
        <w:pStyle w:val="1"/>
        <w:spacing w:before="3" w:line="274" w:lineRule="exact"/>
        <w:ind w:left="3069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rPr>
          <w:spacing w:val="-2"/>
        </w:rPr>
        <w:t>условий:</w:t>
      </w:r>
    </w:p>
    <w:p w:rsidR="00A949AD" w:rsidRDefault="004F3C30">
      <w:pPr>
        <w:pStyle w:val="a3"/>
        <w:ind w:left="152" w:right="565"/>
        <w:jc w:val="both"/>
      </w:pPr>
      <w:r>
        <w:rPr>
          <w:i/>
        </w:rPr>
        <w:t>-</w:t>
      </w:r>
      <w:r>
        <w:rPr>
          <w:i/>
          <w:spacing w:val="40"/>
        </w:rPr>
        <w:t xml:space="preserve"> </w:t>
      </w:r>
      <w:r>
        <w:t>финансовое обеспечение реализации ООП ДО Дошкольного учреждения осуществляется исходя из стоимости услуг на основе государственного (муниципального) задания.</w:t>
      </w:r>
    </w:p>
    <w:p w:rsidR="00A949AD" w:rsidRDefault="004F3C30">
      <w:pPr>
        <w:pStyle w:val="1"/>
        <w:spacing w:before="2" w:line="274" w:lineRule="exact"/>
        <w:ind w:left="1473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375"/>
        </w:tabs>
        <w:ind w:right="563" w:firstLine="0"/>
        <w:rPr>
          <w:sz w:val="24"/>
        </w:rPr>
      </w:pPr>
      <w:r>
        <w:rPr>
          <w:sz w:val="24"/>
        </w:rPr>
        <w:t xml:space="preserve">соответствие компонентов предметно – пространственной среды, реализуемой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возрастным возможностям обучающихся;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406"/>
        </w:tabs>
        <w:ind w:right="564" w:firstLine="0"/>
        <w:rPr>
          <w:sz w:val="24"/>
        </w:rPr>
      </w:pPr>
      <w:r>
        <w:rPr>
          <w:sz w:val="24"/>
        </w:rPr>
        <w:t>организация образовательного пространства и разнообразие материалов, оборудования и инвентаря (в здании и на прогулочной площадке) в соответствии с требованиями ФГОС ДО (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, вариативность, доступность, безопасность);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403"/>
        </w:tabs>
        <w:spacing w:before="60"/>
        <w:ind w:right="564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двигательной активности, а также возможности для уединения;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295"/>
        </w:tabs>
        <w:ind w:left="294" w:hanging="143"/>
        <w:jc w:val="left"/>
        <w:rPr>
          <w:sz w:val="24"/>
        </w:rPr>
      </w:pPr>
      <w:proofErr w:type="spellStart"/>
      <w:r>
        <w:rPr>
          <w:spacing w:val="-2"/>
          <w:sz w:val="24"/>
        </w:rPr>
        <w:t>учѐт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национально-культурных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условий,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A949AD" w:rsidRDefault="004F3C30">
      <w:pPr>
        <w:pStyle w:val="a5"/>
        <w:numPr>
          <w:ilvl w:val="2"/>
          <w:numId w:val="5"/>
        </w:numPr>
        <w:tabs>
          <w:tab w:val="left" w:pos="928"/>
          <w:tab w:val="left" w:pos="929"/>
          <w:tab w:val="left" w:pos="2427"/>
          <w:tab w:val="left" w:pos="3784"/>
          <w:tab w:val="left" w:pos="4751"/>
          <w:tab w:val="left" w:pos="5861"/>
          <w:tab w:val="left" w:pos="7386"/>
          <w:tab w:val="left" w:pos="9432"/>
        </w:tabs>
        <w:ind w:right="572" w:firstLine="0"/>
        <w:rPr>
          <w:sz w:val="24"/>
        </w:rPr>
      </w:pPr>
      <w:r>
        <w:rPr>
          <w:spacing w:val="-2"/>
          <w:sz w:val="24"/>
        </w:rPr>
        <w:t>Содержание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процедуры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Дошкольного учреждения</w:t>
      </w:r>
      <w:proofErr w:type="gramEnd"/>
      <w:r>
        <w:rPr>
          <w:sz w:val="24"/>
        </w:rPr>
        <w:t xml:space="preserve"> включает оценку: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312"/>
        </w:tabs>
        <w:ind w:right="566" w:firstLine="0"/>
        <w:jc w:val="left"/>
        <w:rPr>
          <w:sz w:val="24"/>
        </w:rPr>
      </w:pPr>
      <w:proofErr w:type="spellStart"/>
      <w:r>
        <w:rPr>
          <w:sz w:val="24"/>
        </w:rPr>
        <w:t>объема</w:t>
      </w:r>
      <w:proofErr w:type="spellEnd"/>
      <w:r>
        <w:rPr>
          <w:sz w:val="24"/>
        </w:rPr>
        <w:t xml:space="preserve"> образовательной нагрузки в соответствии с санитарно-эпидемиологическими правилами и нормативами (СанПиН 2.4.1.3049-13 от 15.05.2013 № 26);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292"/>
        </w:tabs>
        <w:ind w:left="292" w:hanging="140"/>
        <w:jc w:val="left"/>
        <w:rPr>
          <w:sz w:val="24"/>
        </w:rPr>
      </w:pPr>
      <w:r>
        <w:rPr>
          <w:sz w:val="24"/>
        </w:rPr>
        <w:t>рациональности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292"/>
        </w:tabs>
        <w:ind w:left="292" w:hanging="140"/>
        <w:jc w:val="left"/>
        <w:rPr>
          <w:sz w:val="24"/>
        </w:rPr>
      </w:pPr>
      <w:r>
        <w:rPr>
          <w:spacing w:val="-2"/>
          <w:sz w:val="24"/>
        </w:rPr>
        <w:t>обеспеченность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методическими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пособиями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472"/>
          <w:tab w:val="left" w:pos="473"/>
          <w:tab w:val="left" w:pos="1902"/>
          <w:tab w:val="left" w:pos="3546"/>
          <w:tab w:val="left" w:pos="5009"/>
          <w:tab w:val="left" w:pos="5602"/>
          <w:tab w:val="left" w:pos="6899"/>
          <w:tab w:val="left" w:pos="7266"/>
          <w:tab w:val="left" w:pos="9007"/>
        </w:tabs>
        <w:ind w:right="563" w:firstLine="0"/>
        <w:jc w:val="left"/>
        <w:rPr>
          <w:sz w:val="24"/>
        </w:rPr>
      </w:pPr>
      <w:r>
        <w:rPr>
          <w:spacing w:val="-2"/>
          <w:sz w:val="24"/>
        </w:rPr>
        <w:t>открытости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организаций, </w:t>
      </w:r>
      <w:r>
        <w:rPr>
          <w:sz w:val="24"/>
        </w:rPr>
        <w:t>анкетирование родителей;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295"/>
        </w:tabs>
        <w:ind w:left="294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:rsidR="00A949AD" w:rsidRDefault="004F3C30">
      <w:pPr>
        <w:pStyle w:val="a5"/>
        <w:numPr>
          <w:ilvl w:val="2"/>
          <w:numId w:val="5"/>
        </w:numPr>
        <w:tabs>
          <w:tab w:val="left" w:pos="871"/>
        </w:tabs>
        <w:ind w:right="567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A949AD" w:rsidRDefault="004F3C30">
      <w:pPr>
        <w:pStyle w:val="a5"/>
        <w:numPr>
          <w:ilvl w:val="0"/>
          <w:numId w:val="2"/>
        </w:numPr>
        <w:tabs>
          <w:tab w:val="left" w:pos="292"/>
        </w:tabs>
        <w:ind w:left="292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результативности;</w:t>
      </w:r>
    </w:p>
    <w:p w:rsidR="00A949AD" w:rsidRDefault="004F3C30">
      <w:pPr>
        <w:pStyle w:val="a3"/>
        <w:ind w:left="152" w:right="565"/>
        <w:jc w:val="both"/>
      </w:pPr>
      <w:r>
        <w:rPr>
          <w:i/>
        </w:rPr>
        <w:t xml:space="preserve">- </w:t>
      </w:r>
      <w:r>
        <w:t xml:space="preserve">наличие диагностики, отражающей соответствие уровня развития воспитанников целевым ориентирам дошкольного образования, которые представляют собой возрастные характеристики возможных достижений </w:t>
      </w:r>
      <w:proofErr w:type="spellStart"/>
      <w:r>
        <w:t>ребѐнка</w:t>
      </w:r>
      <w:proofErr w:type="spellEnd"/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этапе</w:t>
      </w:r>
      <w:r>
        <w:rPr>
          <w:spacing w:val="80"/>
          <w:w w:val="150"/>
        </w:rPr>
        <w:t xml:space="preserve"> </w:t>
      </w:r>
      <w:r>
        <w:t>завершения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>образования;</w:t>
      </w:r>
    </w:p>
    <w:p w:rsidR="00A949AD" w:rsidRDefault="004F3C30">
      <w:pPr>
        <w:pStyle w:val="a5"/>
        <w:numPr>
          <w:ilvl w:val="0"/>
          <w:numId w:val="1"/>
        </w:numPr>
        <w:tabs>
          <w:tab w:val="left" w:pos="326"/>
        </w:tabs>
        <w:spacing w:before="1"/>
        <w:ind w:right="560" w:firstLine="0"/>
        <w:jc w:val="left"/>
        <w:rPr>
          <w:sz w:val="24"/>
        </w:rPr>
      </w:pPr>
      <w:r>
        <w:rPr>
          <w:sz w:val="24"/>
        </w:rPr>
        <w:t>наличие системы комплексной психолого-педагогической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диагностики, отражающей</w:t>
      </w:r>
      <w:r>
        <w:rPr>
          <w:spacing w:val="30"/>
          <w:sz w:val="24"/>
        </w:rPr>
        <w:t xml:space="preserve"> </w:t>
      </w:r>
      <w:r>
        <w:rPr>
          <w:sz w:val="24"/>
        </w:rPr>
        <w:t>динамику индивидуального развития воспитанников;</w:t>
      </w:r>
    </w:p>
    <w:p w:rsidR="00A949AD" w:rsidRDefault="004F3C30">
      <w:pPr>
        <w:pStyle w:val="a5"/>
        <w:numPr>
          <w:ilvl w:val="0"/>
          <w:numId w:val="1"/>
        </w:numPr>
        <w:tabs>
          <w:tab w:val="left" w:pos="292"/>
        </w:tabs>
        <w:ind w:left="292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A949AD" w:rsidRDefault="004F3C30">
      <w:pPr>
        <w:pStyle w:val="a5"/>
        <w:numPr>
          <w:ilvl w:val="0"/>
          <w:numId w:val="1"/>
        </w:numPr>
        <w:tabs>
          <w:tab w:val="left" w:pos="292"/>
        </w:tabs>
        <w:ind w:left="292" w:hanging="140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531"/>
        </w:tabs>
        <w:ind w:right="577" w:firstLine="708"/>
        <w:jc w:val="both"/>
        <w:rPr>
          <w:sz w:val="24"/>
        </w:rPr>
      </w:pPr>
      <w:r>
        <w:rPr>
          <w:sz w:val="24"/>
        </w:rPr>
        <w:t xml:space="preserve">При необходимости используется психологическая диагностика развития воспитанников (выявление и изучение индивидуально-психологических особенностей), </w:t>
      </w:r>
      <w:proofErr w:type="gramStart"/>
      <w:r>
        <w:rPr>
          <w:sz w:val="24"/>
        </w:rPr>
        <w:t>которую</w:t>
      </w:r>
      <w:proofErr w:type="gramEnd"/>
      <w:r>
        <w:rPr>
          <w:sz w:val="24"/>
        </w:rPr>
        <w:t xml:space="preserve"> проводит педагог-психолог. Психологическая диагностика воспитанника допускается только с согласия родителей (законных представителей).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46"/>
        </w:tabs>
        <w:ind w:right="566" w:firstLine="708"/>
        <w:jc w:val="both"/>
        <w:rPr>
          <w:sz w:val="24"/>
        </w:rPr>
      </w:pPr>
      <w:r>
        <w:rPr>
          <w:sz w:val="24"/>
        </w:rP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</w:t>
      </w:r>
      <w:r>
        <w:rPr>
          <w:spacing w:val="-2"/>
          <w:sz w:val="24"/>
        </w:rPr>
        <w:t>воспитанников.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06"/>
        </w:tabs>
        <w:ind w:right="572" w:firstLine="708"/>
        <w:jc w:val="both"/>
        <w:rPr>
          <w:sz w:val="24"/>
        </w:rPr>
      </w:pPr>
      <w:r>
        <w:rPr>
          <w:sz w:val="24"/>
        </w:rPr>
        <w:t xml:space="preserve">Критерии представлены набором </w:t>
      </w:r>
      <w:proofErr w:type="spellStart"/>
      <w:r>
        <w:rPr>
          <w:sz w:val="24"/>
        </w:rPr>
        <w:t>расчетных</w:t>
      </w:r>
      <w:proofErr w:type="spellEnd"/>
      <w:r>
        <w:rPr>
          <w:sz w:val="24"/>
        </w:rPr>
        <w:t xml:space="preserve"> показателей, которые при необходимости могут корректироваться.</w:t>
      </w:r>
    </w:p>
    <w:p w:rsidR="00A949AD" w:rsidRDefault="00A949AD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7669"/>
      </w:tblGrid>
      <w:tr w:rsidR="00A949AD">
        <w:trPr>
          <w:trHeight w:val="476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4F3C30">
            <w:pPr>
              <w:pStyle w:val="TableParagraph"/>
              <w:spacing w:before="104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Критерии</w:t>
            </w: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10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Показатели</w:t>
            </w:r>
          </w:p>
        </w:tc>
      </w:tr>
      <w:tr w:rsidR="00A949AD">
        <w:trPr>
          <w:trHeight w:val="1037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4F3C30">
            <w:pPr>
              <w:pStyle w:val="TableParagraph"/>
              <w:spacing w:before="104"/>
              <w:ind w:left="107" w:right="1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результаты </w:t>
            </w:r>
            <w:r>
              <w:rPr>
                <w:b/>
                <w:sz w:val="23"/>
              </w:rPr>
              <w:t>(внутренняя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оценка)</w:t>
            </w: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99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(качество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результатов освоения ООП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 xml:space="preserve">, </w:t>
            </w:r>
            <w:proofErr w:type="gramStart"/>
            <w:r>
              <w:rPr>
                <w:sz w:val="23"/>
              </w:rPr>
              <w:t>оценка</w:t>
            </w:r>
            <w:proofErr w:type="gramEnd"/>
            <w:r>
              <w:rPr>
                <w:sz w:val="23"/>
              </w:rPr>
              <w:t xml:space="preserve"> </w:t>
            </w:r>
            <w:r w:rsidR="00242827">
              <w:rPr>
                <w:sz w:val="23"/>
              </w:rPr>
              <w:t>индивидуального развития детей</w:t>
            </w:r>
            <w:r>
              <w:rPr>
                <w:sz w:val="23"/>
              </w:rPr>
              <w:t>)</w:t>
            </w:r>
          </w:p>
        </w:tc>
      </w:tr>
      <w:tr w:rsidR="00A949AD">
        <w:trPr>
          <w:trHeight w:val="1532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4F3C30">
            <w:pPr>
              <w:pStyle w:val="TableParagraph"/>
              <w:spacing w:before="104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Здоровье воспитанников</w:t>
            </w: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99"/>
              <w:ind w:right="5808"/>
              <w:rPr>
                <w:sz w:val="23"/>
              </w:rPr>
            </w:pPr>
            <w:r>
              <w:rPr>
                <w:spacing w:val="-2"/>
                <w:sz w:val="23"/>
              </w:rPr>
              <w:t>Антропометрия;</w:t>
            </w:r>
          </w:p>
          <w:p w:rsidR="00A949AD" w:rsidRDefault="004F3C30">
            <w:pPr>
              <w:pStyle w:val="TableParagraph"/>
              <w:ind w:right="5808"/>
              <w:rPr>
                <w:sz w:val="23"/>
              </w:rPr>
            </w:pPr>
            <w:r>
              <w:rPr>
                <w:sz w:val="23"/>
              </w:rPr>
              <w:t>Индекс</w:t>
            </w:r>
            <w:r>
              <w:rPr>
                <w:spacing w:val="-2"/>
                <w:sz w:val="23"/>
              </w:rPr>
              <w:t xml:space="preserve"> здоровья;</w:t>
            </w:r>
          </w:p>
          <w:p w:rsidR="00A949AD" w:rsidRDefault="004F3C30">
            <w:pPr>
              <w:pStyle w:val="TableParagraph"/>
              <w:ind w:right="3021"/>
              <w:rPr>
                <w:sz w:val="23"/>
              </w:rPr>
            </w:pPr>
            <w:r>
              <w:rPr>
                <w:sz w:val="23"/>
              </w:rPr>
              <w:t>Динамика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показателя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здоровья; Уровень заболеваемости;</w:t>
            </w:r>
          </w:p>
          <w:p w:rsidR="00A949AD" w:rsidRDefault="004F3C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Адаптация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воспитанников.</w:t>
            </w:r>
          </w:p>
        </w:tc>
      </w:tr>
      <w:tr w:rsidR="00A949AD">
        <w:trPr>
          <w:trHeight w:val="1533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4F3C30">
            <w:pPr>
              <w:pStyle w:val="TableParagraph"/>
              <w:spacing w:before="104"/>
              <w:ind w:left="107" w:right="8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Готовность </w:t>
            </w:r>
            <w:r>
              <w:rPr>
                <w:b/>
                <w:sz w:val="23"/>
              </w:rPr>
              <w:t>родителей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участию в управлении </w:t>
            </w:r>
            <w:proofErr w:type="gramStart"/>
            <w:r>
              <w:rPr>
                <w:b/>
                <w:spacing w:val="-2"/>
                <w:sz w:val="23"/>
              </w:rPr>
              <w:t>дошкольным</w:t>
            </w:r>
            <w:proofErr w:type="gramEnd"/>
            <w:r>
              <w:rPr>
                <w:b/>
                <w:spacing w:val="-2"/>
                <w:sz w:val="23"/>
              </w:rPr>
              <w:t xml:space="preserve"> учреждении</w:t>
            </w: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99"/>
              <w:ind w:right="168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родителей,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участвующих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учреждения; </w:t>
            </w:r>
            <w:r w:rsidR="00242827">
              <w:rPr>
                <w:sz w:val="23"/>
              </w:rPr>
              <w:t>Удовлетворённость</w:t>
            </w:r>
            <w:r>
              <w:rPr>
                <w:sz w:val="23"/>
              </w:rPr>
              <w:t xml:space="preserve"> родителей качеством работы Дошкольного </w:t>
            </w:r>
            <w:r>
              <w:rPr>
                <w:spacing w:val="-2"/>
                <w:sz w:val="23"/>
              </w:rPr>
              <w:t>учреждения</w:t>
            </w:r>
          </w:p>
        </w:tc>
      </w:tr>
      <w:tr w:rsidR="00A949AD">
        <w:trPr>
          <w:trHeight w:val="1796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4F3C30">
            <w:pPr>
              <w:pStyle w:val="TableParagraph"/>
              <w:spacing w:before="104"/>
              <w:ind w:left="107" w:righ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Инновационный </w:t>
            </w:r>
            <w:r>
              <w:rPr>
                <w:b/>
                <w:sz w:val="23"/>
              </w:rPr>
              <w:t>потенциал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педагогов</w:t>
            </w: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99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использующих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технологии; Доля </w:t>
            </w:r>
            <w:proofErr w:type="gramStart"/>
            <w:r>
              <w:rPr>
                <w:sz w:val="23"/>
              </w:rPr>
              <w:t>педагогический</w:t>
            </w:r>
            <w:proofErr w:type="gramEnd"/>
            <w:r>
              <w:rPr>
                <w:sz w:val="23"/>
              </w:rPr>
              <w:t xml:space="preserve"> работников, имеющих первую квалификационную </w:t>
            </w:r>
            <w:r>
              <w:rPr>
                <w:spacing w:val="-2"/>
                <w:sz w:val="23"/>
              </w:rPr>
              <w:t>категорию;</w:t>
            </w:r>
          </w:p>
          <w:p w:rsidR="00A949AD" w:rsidRDefault="004F3C30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педагогический</w:t>
            </w:r>
            <w:proofErr w:type="gramEnd"/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высшую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квалификационную </w:t>
            </w:r>
            <w:r>
              <w:rPr>
                <w:spacing w:val="-2"/>
                <w:sz w:val="23"/>
              </w:rPr>
              <w:t>категорию;</w:t>
            </w:r>
          </w:p>
          <w:p w:rsidR="00A949AD" w:rsidRDefault="004F3C30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прошедших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  <w:r>
              <w:rPr>
                <w:spacing w:val="-2"/>
                <w:sz w:val="23"/>
              </w:rPr>
              <w:t xml:space="preserve"> повышения</w:t>
            </w:r>
          </w:p>
        </w:tc>
      </w:tr>
      <w:tr w:rsidR="00A949AD">
        <w:trPr>
          <w:trHeight w:val="1645"/>
        </w:trPr>
        <w:tc>
          <w:tcPr>
            <w:tcW w:w="2450" w:type="dxa"/>
            <w:tcBorders>
              <w:left w:val="single" w:sz="12" w:space="0" w:color="EFEFEF"/>
            </w:tcBorders>
          </w:tcPr>
          <w:p w:rsidR="00A949AD" w:rsidRDefault="00A949AD">
            <w:pPr>
              <w:pStyle w:val="TableParagraph"/>
              <w:ind w:left="0"/>
            </w:pPr>
          </w:p>
        </w:tc>
        <w:tc>
          <w:tcPr>
            <w:tcW w:w="7669" w:type="dxa"/>
          </w:tcPr>
          <w:p w:rsidR="00A949AD" w:rsidRDefault="004F3C30">
            <w:pPr>
              <w:pStyle w:val="TableParagraph"/>
              <w:spacing w:before="101"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квалификации;</w:t>
            </w:r>
          </w:p>
          <w:p w:rsidR="00A949AD" w:rsidRDefault="004F3C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выступавших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разного </w:t>
            </w:r>
            <w:r>
              <w:rPr>
                <w:spacing w:val="-2"/>
                <w:sz w:val="23"/>
              </w:rPr>
              <w:t>уровня;</w:t>
            </w:r>
          </w:p>
          <w:p w:rsidR="00A949AD" w:rsidRDefault="004F3C3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принимавших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 профессиональных конкурсах.</w:t>
            </w:r>
          </w:p>
        </w:tc>
      </w:tr>
      <w:tr w:rsidR="00A949AD">
        <w:trPr>
          <w:trHeight w:val="370"/>
        </w:trPr>
        <w:tc>
          <w:tcPr>
            <w:tcW w:w="2450" w:type="dxa"/>
            <w:tcBorders>
              <w:left w:val="single" w:sz="12" w:space="0" w:color="EFEFEF"/>
              <w:bottom w:val="nil"/>
            </w:tcBorders>
          </w:tcPr>
          <w:p w:rsidR="00A949AD" w:rsidRDefault="004F3C30">
            <w:pPr>
              <w:pStyle w:val="TableParagraph"/>
              <w:spacing w:before="104" w:line="247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Соответствие</w:t>
            </w:r>
          </w:p>
        </w:tc>
        <w:tc>
          <w:tcPr>
            <w:tcW w:w="7669" w:type="dxa"/>
            <w:tcBorders>
              <w:bottom w:val="nil"/>
            </w:tcBorders>
          </w:tcPr>
          <w:p w:rsidR="00A949AD" w:rsidRDefault="004F3C30">
            <w:pPr>
              <w:pStyle w:val="TableParagraph"/>
              <w:spacing w:before="99" w:line="251" w:lineRule="exact"/>
              <w:rPr>
                <w:sz w:val="23"/>
              </w:rPr>
            </w:pPr>
            <w:r>
              <w:rPr>
                <w:sz w:val="23"/>
              </w:rPr>
              <w:t>Укомплектованность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педагогическими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кадрами,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имеющими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необходимую</w:t>
            </w:r>
          </w:p>
        </w:tc>
      </w:tr>
      <w:tr w:rsidR="00A949AD">
        <w:trPr>
          <w:trHeight w:val="263"/>
        </w:trPr>
        <w:tc>
          <w:tcPr>
            <w:tcW w:w="2450" w:type="dxa"/>
            <w:tcBorders>
              <w:top w:val="nil"/>
              <w:left w:val="single" w:sz="12" w:space="0" w:color="EFEFEF"/>
              <w:bottom w:val="nil"/>
            </w:tcBorders>
          </w:tcPr>
          <w:p w:rsidR="00A949AD" w:rsidRDefault="004F3C30">
            <w:pPr>
              <w:pStyle w:val="TableParagraph"/>
              <w:spacing w:line="24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требованиям</w:t>
            </w:r>
            <w:r>
              <w:rPr>
                <w:b/>
                <w:spacing w:val="-5"/>
                <w:sz w:val="23"/>
              </w:rPr>
              <w:t xml:space="preserve"> </w:t>
            </w:r>
            <w:proofErr w:type="gramStart"/>
            <w:r>
              <w:rPr>
                <w:b/>
                <w:spacing w:val="-10"/>
                <w:sz w:val="23"/>
              </w:rPr>
              <w:t>к</w:t>
            </w:r>
            <w:proofErr w:type="gramEnd"/>
          </w:p>
        </w:tc>
        <w:tc>
          <w:tcPr>
            <w:tcW w:w="7669" w:type="dxa"/>
            <w:tcBorders>
              <w:top w:val="nil"/>
              <w:bottom w:val="nil"/>
            </w:tcBorders>
          </w:tcPr>
          <w:p w:rsidR="00A949AD" w:rsidRDefault="004F3C30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квалификацию;</w:t>
            </w:r>
          </w:p>
        </w:tc>
      </w:tr>
      <w:tr w:rsidR="00A949AD">
        <w:trPr>
          <w:trHeight w:val="269"/>
        </w:trPr>
        <w:tc>
          <w:tcPr>
            <w:tcW w:w="2450" w:type="dxa"/>
            <w:tcBorders>
              <w:top w:val="nil"/>
              <w:left w:val="single" w:sz="12" w:space="0" w:color="EFEFEF"/>
              <w:bottom w:val="nil"/>
            </w:tcBorders>
          </w:tcPr>
          <w:p w:rsidR="00A949AD" w:rsidRDefault="004F3C30">
            <w:pPr>
              <w:pStyle w:val="TableParagraph"/>
              <w:spacing w:line="249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условиям</w:t>
            </w:r>
          </w:p>
        </w:tc>
        <w:tc>
          <w:tcPr>
            <w:tcW w:w="7669" w:type="dxa"/>
            <w:tcBorders>
              <w:top w:val="nil"/>
              <w:bottom w:val="nil"/>
            </w:tcBorders>
          </w:tcPr>
          <w:p w:rsidR="00A949AD" w:rsidRDefault="004F3C3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требованиям </w:t>
            </w:r>
            <w:r>
              <w:rPr>
                <w:spacing w:val="-2"/>
                <w:sz w:val="24"/>
              </w:rPr>
              <w:t>СанПиН</w:t>
            </w:r>
          </w:p>
        </w:tc>
      </w:tr>
      <w:tr w:rsidR="00A949AD">
        <w:trPr>
          <w:trHeight w:val="279"/>
        </w:trPr>
        <w:tc>
          <w:tcPr>
            <w:tcW w:w="2450" w:type="dxa"/>
            <w:tcBorders>
              <w:top w:val="nil"/>
              <w:left w:val="single" w:sz="12" w:space="0" w:color="EFEFEF"/>
              <w:bottom w:val="nil"/>
            </w:tcBorders>
          </w:tcPr>
          <w:p w:rsidR="00A949AD" w:rsidRDefault="004F3C30">
            <w:pPr>
              <w:pStyle w:val="TableParagraph"/>
              <w:spacing w:line="257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образования</w:t>
            </w:r>
          </w:p>
        </w:tc>
        <w:tc>
          <w:tcPr>
            <w:tcW w:w="7669" w:type="dxa"/>
            <w:tcBorders>
              <w:top w:val="nil"/>
              <w:bottom w:val="nil"/>
            </w:tcBorders>
          </w:tcPr>
          <w:p w:rsidR="00A949AD" w:rsidRDefault="004F3C30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4"/>
              </w:rPr>
              <w:t>2.4.1.3049-13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15.05.2013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  <w:r>
              <w:rPr>
                <w:spacing w:val="-5"/>
                <w:sz w:val="23"/>
              </w:rPr>
              <w:t>;</w:t>
            </w:r>
          </w:p>
        </w:tc>
      </w:tr>
      <w:tr w:rsidR="00A949AD">
        <w:trPr>
          <w:trHeight w:val="265"/>
        </w:trPr>
        <w:tc>
          <w:tcPr>
            <w:tcW w:w="2450" w:type="dxa"/>
            <w:tcBorders>
              <w:top w:val="nil"/>
              <w:left w:val="single" w:sz="12" w:space="0" w:color="EFEFEF"/>
              <w:bottom w:val="nil"/>
            </w:tcBorders>
          </w:tcPr>
          <w:p w:rsidR="00A949AD" w:rsidRDefault="00A949A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69" w:type="dxa"/>
            <w:tcBorders>
              <w:top w:val="nil"/>
              <w:bottom w:val="nil"/>
            </w:tcBorders>
          </w:tcPr>
          <w:p w:rsidR="00A949AD" w:rsidRDefault="004F3C30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Динамика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МТБ;</w:t>
            </w:r>
          </w:p>
        </w:tc>
      </w:tr>
      <w:tr w:rsidR="00A949AD">
        <w:trPr>
          <w:trHeight w:val="372"/>
        </w:trPr>
        <w:tc>
          <w:tcPr>
            <w:tcW w:w="2450" w:type="dxa"/>
            <w:tcBorders>
              <w:top w:val="nil"/>
              <w:left w:val="single" w:sz="12" w:space="0" w:color="EFEFEF"/>
            </w:tcBorders>
          </w:tcPr>
          <w:p w:rsidR="00A949AD" w:rsidRDefault="00A949AD">
            <w:pPr>
              <w:pStyle w:val="TableParagraph"/>
              <w:ind w:left="0"/>
            </w:pPr>
          </w:p>
        </w:tc>
        <w:tc>
          <w:tcPr>
            <w:tcW w:w="7669" w:type="dxa"/>
            <w:tcBorders>
              <w:top w:val="nil"/>
            </w:tcBorders>
          </w:tcPr>
          <w:p w:rsidR="00A949AD" w:rsidRDefault="004F3C30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утвержденными</w:t>
            </w:r>
            <w:proofErr w:type="spellEnd"/>
            <w:r>
              <w:rPr>
                <w:spacing w:val="-2"/>
                <w:sz w:val="23"/>
              </w:rPr>
              <w:t xml:space="preserve"> нормами</w:t>
            </w:r>
          </w:p>
        </w:tc>
      </w:tr>
    </w:tbl>
    <w:p w:rsidR="00A949AD" w:rsidRDefault="004F3C30">
      <w:pPr>
        <w:pStyle w:val="a5"/>
        <w:numPr>
          <w:ilvl w:val="1"/>
          <w:numId w:val="9"/>
        </w:numPr>
        <w:tabs>
          <w:tab w:val="left" w:pos="1342"/>
        </w:tabs>
        <w:spacing w:before="1"/>
        <w:ind w:left="1341" w:hanging="481"/>
        <w:rPr>
          <w:sz w:val="24"/>
        </w:rPr>
      </w:pP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2"/>
          <w:sz w:val="24"/>
        </w:rPr>
        <w:t xml:space="preserve"> оценочной</w:t>
      </w:r>
    </w:p>
    <w:p w:rsidR="00A949AD" w:rsidRDefault="004F3C30">
      <w:pPr>
        <w:pStyle w:val="a3"/>
        <w:ind w:left="152" w:right="444"/>
      </w:pPr>
      <w:r>
        <w:t>деятельности,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номенклатура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параметров качества утверждаются приказом заведующего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282"/>
        </w:tabs>
        <w:spacing w:before="1"/>
        <w:ind w:left="1281" w:hanging="421"/>
        <w:rPr>
          <w:sz w:val="24"/>
        </w:rPr>
      </w:pPr>
      <w:r>
        <w:rPr>
          <w:sz w:val="24"/>
        </w:rPr>
        <w:t>Периодичность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оценочной</w:t>
      </w:r>
    </w:p>
    <w:p w:rsidR="00A949AD" w:rsidRDefault="004F3C30">
      <w:pPr>
        <w:pStyle w:val="a3"/>
        <w:ind w:left="152" w:right="444"/>
      </w:pPr>
      <w:r>
        <w:t>деятельности,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номенклатура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параметров качества устанавливаются решением педагогического совета и утверждаются приказом заведующего Дошкольным учреждением.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102"/>
        </w:tabs>
        <w:spacing w:before="166" w:line="274" w:lineRule="exact"/>
        <w:ind w:left="1101" w:hanging="241"/>
      </w:pPr>
      <w:r>
        <w:t>Общественное</w:t>
      </w:r>
      <w:r>
        <w:rPr>
          <w:spacing w:val="-6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42"/>
        </w:tabs>
        <w:ind w:left="861" w:right="1683" w:firstLine="0"/>
        <w:rPr>
          <w:sz w:val="24"/>
        </w:rPr>
      </w:pPr>
      <w:r>
        <w:rPr>
          <w:sz w:val="24"/>
        </w:rPr>
        <w:t>Придание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осуществляется путем предоставления информации:</w:t>
      </w:r>
    </w:p>
    <w:p w:rsidR="00A949AD" w:rsidRDefault="004F3C30">
      <w:pPr>
        <w:pStyle w:val="a5"/>
        <w:numPr>
          <w:ilvl w:val="0"/>
          <w:numId w:val="1"/>
        </w:numPr>
        <w:tabs>
          <w:tab w:val="left" w:pos="353"/>
        </w:tabs>
        <w:ind w:left="352" w:hanging="20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</w:t>
      </w:r>
      <w:proofErr w:type="gramEnd"/>
      <w:r>
        <w:rPr>
          <w:spacing w:val="-2"/>
          <w:sz w:val="24"/>
        </w:rPr>
        <w:t>;</w:t>
      </w:r>
    </w:p>
    <w:p w:rsidR="00A949AD" w:rsidRDefault="004F3C30">
      <w:pPr>
        <w:pStyle w:val="a5"/>
        <w:numPr>
          <w:ilvl w:val="0"/>
          <w:numId w:val="1"/>
        </w:numPr>
        <w:tabs>
          <w:tab w:val="left" w:pos="457"/>
          <w:tab w:val="left" w:pos="459"/>
          <w:tab w:val="left" w:pos="1916"/>
          <w:tab w:val="left" w:pos="3661"/>
          <w:tab w:val="left" w:pos="5122"/>
          <w:tab w:val="left" w:pos="6564"/>
          <w:tab w:val="left" w:pos="7524"/>
          <w:tab w:val="left" w:pos="8627"/>
          <w:tab w:val="left" w:pos="10126"/>
        </w:tabs>
        <w:ind w:right="561" w:firstLine="0"/>
        <w:jc w:val="left"/>
        <w:rPr>
          <w:sz w:val="24"/>
        </w:rPr>
      </w:pP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аналитических</w:t>
      </w:r>
      <w:r>
        <w:rPr>
          <w:sz w:val="24"/>
        </w:rPr>
        <w:tab/>
      </w: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официальном сайте Дошкольного учреждения.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102"/>
        </w:tabs>
        <w:spacing w:before="158"/>
        <w:ind w:left="1101" w:hanging="241"/>
        <w:jc w:val="both"/>
      </w:pPr>
      <w:r>
        <w:rPr>
          <w:spacing w:val="-2"/>
        </w:rPr>
        <w:t>Ответственность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70"/>
        </w:tabs>
        <w:ind w:right="564" w:firstLine="708"/>
        <w:jc w:val="both"/>
        <w:rPr>
          <w:sz w:val="24"/>
        </w:rPr>
      </w:pPr>
      <w:r>
        <w:rPr>
          <w:sz w:val="24"/>
        </w:rPr>
        <w:t xml:space="preserve">Старший воспитатель, занимающийся контрольной деятельностью в Дошкольном учреждении, </w:t>
      </w:r>
      <w:r w:rsidR="00242827">
        <w:rPr>
          <w:sz w:val="24"/>
        </w:rPr>
        <w:t>несёт</w:t>
      </w:r>
      <w:r>
        <w:rPr>
          <w:sz w:val="24"/>
        </w:rPr>
        <w:t xml:space="preserve"> ответственность за достоверность излагаемых фактов, представляемых в справках по итогам контроля.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368"/>
        </w:tabs>
        <w:ind w:right="564" w:firstLine="708"/>
        <w:jc w:val="both"/>
        <w:rPr>
          <w:sz w:val="24"/>
        </w:rPr>
      </w:pPr>
      <w:r>
        <w:rPr>
          <w:sz w:val="24"/>
        </w:rPr>
        <w:t xml:space="preserve">Заведующий Дошкольным учреждением </w:t>
      </w:r>
      <w:r w:rsidR="00242827">
        <w:rPr>
          <w:sz w:val="24"/>
        </w:rPr>
        <w:t>несёт</w:t>
      </w:r>
      <w:r>
        <w:rPr>
          <w:sz w:val="24"/>
        </w:rPr>
        <w:t xml:space="preserve"> ответственность за предоставление информации самоанализа, оценки качества образования и размещение на официальном сайте Дошкольного учреждения.</w:t>
      </w:r>
    </w:p>
    <w:p w:rsidR="00A949AD" w:rsidRDefault="004F3C30">
      <w:pPr>
        <w:pStyle w:val="1"/>
        <w:numPr>
          <w:ilvl w:val="0"/>
          <w:numId w:val="9"/>
        </w:numPr>
        <w:tabs>
          <w:tab w:val="left" w:pos="1102"/>
        </w:tabs>
        <w:spacing w:before="188" w:line="274" w:lineRule="exact"/>
        <w:ind w:left="1101" w:hanging="241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35"/>
        </w:tabs>
        <w:ind w:right="570" w:firstLine="708"/>
        <w:jc w:val="both"/>
        <w:rPr>
          <w:sz w:val="24"/>
        </w:rPr>
      </w:pPr>
      <w:r>
        <w:rPr>
          <w:sz w:val="24"/>
        </w:rPr>
        <w:t>Положение распространяется на всех сотрудников Дошкольного учреждения, осуществляющих педагогическую деятельность в соответствии с трудовыми договорами (эффективными контрактами).</w:t>
      </w:r>
    </w:p>
    <w:p w:rsidR="00A949AD" w:rsidRDefault="004F3C30">
      <w:pPr>
        <w:pStyle w:val="a5"/>
        <w:numPr>
          <w:ilvl w:val="1"/>
          <w:numId w:val="9"/>
        </w:numPr>
        <w:tabs>
          <w:tab w:val="left" w:pos="1457"/>
        </w:tabs>
        <w:ind w:right="572" w:firstLine="708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принимаются решением коллегиального органа управления Дошкольного учреждения.</w:t>
      </w:r>
    </w:p>
    <w:p w:rsidR="00A949AD" w:rsidRDefault="00A949AD">
      <w:pPr>
        <w:pStyle w:val="a3"/>
        <w:rPr>
          <w:sz w:val="20"/>
        </w:rPr>
      </w:pPr>
    </w:p>
    <w:p w:rsidR="00A949AD" w:rsidRDefault="00A949AD">
      <w:pPr>
        <w:pStyle w:val="a3"/>
        <w:spacing w:before="90"/>
        <w:ind w:right="-15"/>
        <w:jc w:val="right"/>
      </w:pPr>
    </w:p>
    <w:sectPr w:rsidR="00A949AD" w:rsidSect="003F188B">
      <w:footerReference w:type="default" r:id="rId8"/>
      <w:pgSz w:w="11910" w:h="16840"/>
      <w:pgMar w:top="851" w:right="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115" w:rsidRDefault="003D1115">
      <w:r>
        <w:separator/>
      </w:r>
    </w:p>
  </w:endnote>
  <w:endnote w:type="continuationSeparator" w:id="0">
    <w:p w:rsidR="003D1115" w:rsidRDefault="003D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AD" w:rsidRDefault="00A949A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115" w:rsidRDefault="003D1115">
      <w:r>
        <w:separator/>
      </w:r>
    </w:p>
  </w:footnote>
  <w:footnote w:type="continuationSeparator" w:id="0">
    <w:p w:rsidR="003D1115" w:rsidRDefault="003D1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2A2"/>
    <w:multiLevelType w:val="multilevel"/>
    <w:tmpl w:val="2834CAFA"/>
    <w:lvl w:ilvl="0">
      <w:start w:val="4"/>
      <w:numFmt w:val="decimal"/>
      <w:lvlText w:val="%1"/>
      <w:lvlJc w:val="left"/>
      <w:pPr>
        <w:ind w:left="152" w:hanging="5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2" w:hanging="57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579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-"/>
      <w:lvlJc w:val="left"/>
      <w:pPr>
        <w:ind w:left="123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68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abstractNum w:abstractNumId="1">
    <w:nsid w:val="01DD35DE"/>
    <w:multiLevelType w:val="hybridMultilevel"/>
    <w:tmpl w:val="945C245E"/>
    <w:lvl w:ilvl="0" w:tplc="8AD0EAA4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3C42CC">
      <w:numFmt w:val="bullet"/>
      <w:lvlText w:val="•"/>
      <w:lvlJc w:val="left"/>
      <w:pPr>
        <w:ind w:left="1236" w:hanging="173"/>
      </w:pPr>
      <w:rPr>
        <w:rFonts w:hint="default"/>
        <w:lang w:val="ru-RU" w:eastAsia="en-US" w:bidi="ar-SA"/>
      </w:rPr>
    </w:lvl>
    <w:lvl w:ilvl="2" w:tplc="089A6C42">
      <w:numFmt w:val="bullet"/>
      <w:lvlText w:val="•"/>
      <w:lvlJc w:val="left"/>
      <w:pPr>
        <w:ind w:left="2313" w:hanging="173"/>
      </w:pPr>
      <w:rPr>
        <w:rFonts w:hint="default"/>
        <w:lang w:val="ru-RU" w:eastAsia="en-US" w:bidi="ar-SA"/>
      </w:rPr>
    </w:lvl>
    <w:lvl w:ilvl="3" w:tplc="B2F0415E">
      <w:numFmt w:val="bullet"/>
      <w:lvlText w:val="•"/>
      <w:lvlJc w:val="left"/>
      <w:pPr>
        <w:ind w:left="3389" w:hanging="173"/>
      </w:pPr>
      <w:rPr>
        <w:rFonts w:hint="default"/>
        <w:lang w:val="ru-RU" w:eastAsia="en-US" w:bidi="ar-SA"/>
      </w:rPr>
    </w:lvl>
    <w:lvl w:ilvl="4" w:tplc="2FECCA04">
      <w:numFmt w:val="bullet"/>
      <w:lvlText w:val="•"/>
      <w:lvlJc w:val="left"/>
      <w:pPr>
        <w:ind w:left="4466" w:hanging="173"/>
      </w:pPr>
      <w:rPr>
        <w:rFonts w:hint="default"/>
        <w:lang w:val="ru-RU" w:eastAsia="en-US" w:bidi="ar-SA"/>
      </w:rPr>
    </w:lvl>
    <w:lvl w:ilvl="5" w:tplc="85629BFA">
      <w:numFmt w:val="bullet"/>
      <w:lvlText w:val="•"/>
      <w:lvlJc w:val="left"/>
      <w:pPr>
        <w:ind w:left="5543" w:hanging="173"/>
      </w:pPr>
      <w:rPr>
        <w:rFonts w:hint="default"/>
        <w:lang w:val="ru-RU" w:eastAsia="en-US" w:bidi="ar-SA"/>
      </w:rPr>
    </w:lvl>
    <w:lvl w:ilvl="6" w:tplc="37C02BC2">
      <w:numFmt w:val="bullet"/>
      <w:lvlText w:val="•"/>
      <w:lvlJc w:val="left"/>
      <w:pPr>
        <w:ind w:left="6619" w:hanging="173"/>
      </w:pPr>
      <w:rPr>
        <w:rFonts w:hint="default"/>
        <w:lang w:val="ru-RU" w:eastAsia="en-US" w:bidi="ar-SA"/>
      </w:rPr>
    </w:lvl>
    <w:lvl w:ilvl="7" w:tplc="2ABE3710">
      <w:numFmt w:val="bullet"/>
      <w:lvlText w:val="•"/>
      <w:lvlJc w:val="left"/>
      <w:pPr>
        <w:ind w:left="7696" w:hanging="173"/>
      </w:pPr>
      <w:rPr>
        <w:rFonts w:hint="default"/>
        <w:lang w:val="ru-RU" w:eastAsia="en-US" w:bidi="ar-SA"/>
      </w:rPr>
    </w:lvl>
    <w:lvl w:ilvl="8" w:tplc="BFC80B3A">
      <w:numFmt w:val="bullet"/>
      <w:lvlText w:val="•"/>
      <w:lvlJc w:val="left"/>
      <w:pPr>
        <w:ind w:left="8773" w:hanging="173"/>
      </w:pPr>
      <w:rPr>
        <w:rFonts w:hint="default"/>
        <w:lang w:val="ru-RU" w:eastAsia="en-US" w:bidi="ar-SA"/>
      </w:rPr>
    </w:lvl>
  </w:abstractNum>
  <w:abstractNum w:abstractNumId="2">
    <w:nsid w:val="07F91977"/>
    <w:multiLevelType w:val="hybridMultilevel"/>
    <w:tmpl w:val="1EEEF466"/>
    <w:lvl w:ilvl="0" w:tplc="8F7868B8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7ECD834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E9E0FF4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DC22A6F6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 w:tplc="C8529728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799CEA04">
      <w:numFmt w:val="bullet"/>
      <w:lvlText w:val="•"/>
      <w:lvlJc w:val="left"/>
      <w:pPr>
        <w:ind w:left="5543" w:hanging="140"/>
      </w:pPr>
      <w:rPr>
        <w:rFonts w:hint="default"/>
        <w:lang w:val="ru-RU" w:eastAsia="en-US" w:bidi="ar-SA"/>
      </w:rPr>
    </w:lvl>
    <w:lvl w:ilvl="6" w:tplc="2732FC66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5F5227F2">
      <w:numFmt w:val="bullet"/>
      <w:lvlText w:val="•"/>
      <w:lvlJc w:val="left"/>
      <w:pPr>
        <w:ind w:left="7696" w:hanging="140"/>
      </w:pPr>
      <w:rPr>
        <w:rFonts w:hint="default"/>
        <w:lang w:val="ru-RU" w:eastAsia="en-US" w:bidi="ar-SA"/>
      </w:rPr>
    </w:lvl>
    <w:lvl w:ilvl="8" w:tplc="B8C03584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3">
    <w:nsid w:val="0FFB37D6"/>
    <w:multiLevelType w:val="multilevel"/>
    <w:tmpl w:val="7A1AD2D4"/>
    <w:lvl w:ilvl="0">
      <w:start w:val="1"/>
      <w:numFmt w:val="decimal"/>
      <w:lvlText w:val="%1."/>
      <w:lvlJc w:val="left"/>
      <w:pPr>
        <w:ind w:left="1286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420"/>
      </w:pPr>
      <w:rPr>
        <w:rFonts w:hint="default"/>
        <w:lang w:val="ru-RU" w:eastAsia="en-US" w:bidi="ar-SA"/>
      </w:rPr>
    </w:lvl>
  </w:abstractNum>
  <w:abstractNum w:abstractNumId="4">
    <w:nsid w:val="12B00B5A"/>
    <w:multiLevelType w:val="hybridMultilevel"/>
    <w:tmpl w:val="4C222612"/>
    <w:lvl w:ilvl="0" w:tplc="06A8DD46">
      <w:numFmt w:val="bullet"/>
      <w:lvlText w:val="-"/>
      <w:lvlJc w:val="left"/>
      <w:pPr>
        <w:ind w:left="152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4AC932">
      <w:numFmt w:val="bullet"/>
      <w:lvlText w:val="•"/>
      <w:lvlJc w:val="left"/>
      <w:pPr>
        <w:ind w:left="1236" w:hanging="222"/>
      </w:pPr>
      <w:rPr>
        <w:rFonts w:hint="default"/>
        <w:lang w:val="ru-RU" w:eastAsia="en-US" w:bidi="ar-SA"/>
      </w:rPr>
    </w:lvl>
    <w:lvl w:ilvl="2" w:tplc="17DEED0C">
      <w:numFmt w:val="bullet"/>
      <w:lvlText w:val="•"/>
      <w:lvlJc w:val="left"/>
      <w:pPr>
        <w:ind w:left="2313" w:hanging="222"/>
      </w:pPr>
      <w:rPr>
        <w:rFonts w:hint="default"/>
        <w:lang w:val="ru-RU" w:eastAsia="en-US" w:bidi="ar-SA"/>
      </w:rPr>
    </w:lvl>
    <w:lvl w:ilvl="3" w:tplc="AC2CB882">
      <w:numFmt w:val="bullet"/>
      <w:lvlText w:val="•"/>
      <w:lvlJc w:val="left"/>
      <w:pPr>
        <w:ind w:left="3389" w:hanging="222"/>
      </w:pPr>
      <w:rPr>
        <w:rFonts w:hint="default"/>
        <w:lang w:val="ru-RU" w:eastAsia="en-US" w:bidi="ar-SA"/>
      </w:rPr>
    </w:lvl>
    <w:lvl w:ilvl="4" w:tplc="E1062008">
      <w:numFmt w:val="bullet"/>
      <w:lvlText w:val="•"/>
      <w:lvlJc w:val="left"/>
      <w:pPr>
        <w:ind w:left="4466" w:hanging="222"/>
      </w:pPr>
      <w:rPr>
        <w:rFonts w:hint="default"/>
        <w:lang w:val="ru-RU" w:eastAsia="en-US" w:bidi="ar-SA"/>
      </w:rPr>
    </w:lvl>
    <w:lvl w:ilvl="5" w:tplc="4A201FEC">
      <w:numFmt w:val="bullet"/>
      <w:lvlText w:val="•"/>
      <w:lvlJc w:val="left"/>
      <w:pPr>
        <w:ind w:left="5543" w:hanging="222"/>
      </w:pPr>
      <w:rPr>
        <w:rFonts w:hint="default"/>
        <w:lang w:val="ru-RU" w:eastAsia="en-US" w:bidi="ar-SA"/>
      </w:rPr>
    </w:lvl>
    <w:lvl w:ilvl="6" w:tplc="171AAFF2">
      <w:numFmt w:val="bullet"/>
      <w:lvlText w:val="•"/>
      <w:lvlJc w:val="left"/>
      <w:pPr>
        <w:ind w:left="6619" w:hanging="222"/>
      </w:pPr>
      <w:rPr>
        <w:rFonts w:hint="default"/>
        <w:lang w:val="ru-RU" w:eastAsia="en-US" w:bidi="ar-SA"/>
      </w:rPr>
    </w:lvl>
    <w:lvl w:ilvl="7" w:tplc="492C7936">
      <w:numFmt w:val="bullet"/>
      <w:lvlText w:val="•"/>
      <w:lvlJc w:val="left"/>
      <w:pPr>
        <w:ind w:left="7696" w:hanging="222"/>
      </w:pPr>
      <w:rPr>
        <w:rFonts w:hint="default"/>
        <w:lang w:val="ru-RU" w:eastAsia="en-US" w:bidi="ar-SA"/>
      </w:rPr>
    </w:lvl>
    <w:lvl w:ilvl="8" w:tplc="8340BECC">
      <w:numFmt w:val="bullet"/>
      <w:lvlText w:val="•"/>
      <w:lvlJc w:val="left"/>
      <w:pPr>
        <w:ind w:left="8773" w:hanging="222"/>
      </w:pPr>
      <w:rPr>
        <w:rFonts w:hint="default"/>
        <w:lang w:val="ru-RU" w:eastAsia="en-US" w:bidi="ar-SA"/>
      </w:rPr>
    </w:lvl>
  </w:abstractNum>
  <w:abstractNum w:abstractNumId="5">
    <w:nsid w:val="17FD6813"/>
    <w:multiLevelType w:val="multilevel"/>
    <w:tmpl w:val="B0E004FE"/>
    <w:lvl w:ilvl="0">
      <w:start w:val="2"/>
      <w:numFmt w:val="decimal"/>
      <w:lvlText w:val="%1"/>
      <w:lvlJc w:val="left"/>
      <w:pPr>
        <w:ind w:left="152" w:hanging="6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" w:hanging="68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99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4722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135"/>
      </w:pPr>
      <w:rPr>
        <w:rFonts w:hint="default"/>
        <w:lang w:val="ru-RU" w:eastAsia="en-US" w:bidi="ar-SA"/>
      </w:rPr>
    </w:lvl>
  </w:abstractNum>
  <w:abstractNum w:abstractNumId="6">
    <w:nsid w:val="206742F5"/>
    <w:multiLevelType w:val="hybridMultilevel"/>
    <w:tmpl w:val="CD7C8FE4"/>
    <w:lvl w:ilvl="0" w:tplc="99A84FF2">
      <w:numFmt w:val="bullet"/>
      <w:lvlText w:val="-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76F76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F0CED01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E0547AF4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7AA6A06E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2C869A6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FEAE1312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E8E4098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77B00F9A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7">
    <w:nsid w:val="397B6627"/>
    <w:multiLevelType w:val="hybridMultilevel"/>
    <w:tmpl w:val="5E9CE4B6"/>
    <w:lvl w:ilvl="0" w:tplc="A08232A6">
      <w:numFmt w:val="bullet"/>
      <w:lvlText w:val="-"/>
      <w:lvlJc w:val="left"/>
      <w:pPr>
        <w:ind w:left="15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88E134">
      <w:numFmt w:val="bullet"/>
      <w:lvlText w:val="•"/>
      <w:lvlJc w:val="left"/>
      <w:pPr>
        <w:ind w:left="1236" w:hanging="125"/>
      </w:pPr>
      <w:rPr>
        <w:rFonts w:hint="default"/>
        <w:lang w:val="ru-RU" w:eastAsia="en-US" w:bidi="ar-SA"/>
      </w:rPr>
    </w:lvl>
    <w:lvl w:ilvl="2" w:tplc="25EC524A">
      <w:numFmt w:val="bullet"/>
      <w:lvlText w:val="•"/>
      <w:lvlJc w:val="left"/>
      <w:pPr>
        <w:ind w:left="2313" w:hanging="125"/>
      </w:pPr>
      <w:rPr>
        <w:rFonts w:hint="default"/>
        <w:lang w:val="ru-RU" w:eastAsia="en-US" w:bidi="ar-SA"/>
      </w:rPr>
    </w:lvl>
    <w:lvl w:ilvl="3" w:tplc="56A43A90">
      <w:numFmt w:val="bullet"/>
      <w:lvlText w:val="•"/>
      <w:lvlJc w:val="left"/>
      <w:pPr>
        <w:ind w:left="3389" w:hanging="125"/>
      </w:pPr>
      <w:rPr>
        <w:rFonts w:hint="default"/>
        <w:lang w:val="ru-RU" w:eastAsia="en-US" w:bidi="ar-SA"/>
      </w:rPr>
    </w:lvl>
    <w:lvl w:ilvl="4" w:tplc="10D65360">
      <w:numFmt w:val="bullet"/>
      <w:lvlText w:val="•"/>
      <w:lvlJc w:val="left"/>
      <w:pPr>
        <w:ind w:left="4466" w:hanging="125"/>
      </w:pPr>
      <w:rPr>
        <w:rFonts w:hint="default"/>
        <w:lang w:val="ru-RU" w:eastAsia="en-US" w:bidi="ar-SA"/>
      </w:rPr>
    </w:lvl>
    <w:lvl w:ilvl="5" w:tplc="1D92E6F2">
      <w:numFmt w:val="bullet"/>
      <w:lvlText w:val="•"/>
      <w:lvlJc w:val="left"/>
      <w:pPr>
        <w:ind w:left="5543" w:hanging="125"/>
      </w:pPr>
      <w:rPr>
        <w:rFonts w:hint="default"/>
        <w:lang w:val="ru-RU" w:eastAsia="en-US" w:bidi="ar-SA"/>
      </w:rPr>
    </w:lvl>
    <w:lvl w:ilvl="6" w:tplc="8C0C3A4C">
      <w:numFmt w:val="bullet"/>
      <w:lvlText w:val="•"/>
      <w:lvlJc w:val="left"/>
      <w:pPr>
        <w:ind w:left="6619" w:hanging="125"/>
      </w:pPr>
      <w:rPr>
        <w:rFonts w:hint="default"/>
        <w:lang w:val="ru-RU" w:eastAsia="en-US" w:bidi="ar-SA"/>
      </w:rPr>
    </w:lvl>
    <w:lvl w:ilvl="7" w:tplc="002E4BBC">
      <w:numFmt w:val="bullet"/>
      <w:lvlText w:val="•"/>
      <w:lvlJc w:val="left"/>
      <w:pPr>
        <w:ind w:left="7696" w:hanging="125"/>
      </w:pPr>
      <w:rPr>
        <w:rFonts w:hint="default"/>
        <w:lang w:val="ru-RU" w:eastAsia="en-US" w:bidi="ar-SA"/>
      </w:rPr>
    </w:lvl>
    <w:lvl w:ilvl="8" w:tplc="D5407C1E">
      <w:numFmt w:val="bullet"/>
      <w:lvlText w:val="•"/>
      <w:lvlJc w:val="left"/>
      <w:pPr>
        <w:ind w:left="8773" w:hanging="125"/>
      </w:pPr>
      <w:rPr>
        <w:rFonts w:hint="default"/>
        <w:lang w:val="ru-RU" w:eastAsia="en-US" w:bidi="ar-SA"/>
      </w:rPr>
    </w:lvl>
  </w:abstractNum>
  <w:abstractNum w:abstractNumId="8">
    <w:nsid w:val="68833EDD"/>
    <w:multiLevelType w:val="hybridMultilevel"/>
    <w:tmpl w:val="C1AA1B28"/>
    <w:lvl w:ilvl="0" w:tplc="2584994A">
      <w:numFmt w:val="bullet"/>
      <w:lvlText w:val="-"/>
      <w:lvlJc w:val="left"/>
      <w:pPr>
        <w:ind w:left="15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1D221E88">
      <w:numFmt w:val="bullet"/>
      <w:lvlText w:val="•"/>
      <w:lvlJc w:val="left"/>
      <w:pPr>
        <w:ind w:left="1236" w:hanging="135"/>
      </w:pPr>
      <w:rPr>
        <w:rFonts w:hint="default"/>
        <w:lang w:val="ru-RU" w:eastAsia="en-US" w:bidi="ar-SA"/>
      </w:rPr>
    </w:lvl>
    <w:lvl w:ilvl="2" w:tplc="CA7A258A">
      <w:numFmt w:val="bullet"/>
      <w:lvlText w:val="•"/>
      <w:lvlJc w:val="left"/>
      <w:pPr>
        <w:ind w:left="2313" w:hanging="135"/>
      </w:pPr>
      <w:rPr>
        <w:rFonts w:hint="default"/>
        <w:lang w:val="ru-RU" w:eastAsia="en-US" w:bidi="ar-SA"/>
      </w:rPr>
    </w:lvl>
    <w:lvl w:ilvl="3" w:tplc="92C4FD20">
      <w:numFmt w:val="bullet"/>
      <w:lvlText w:val="•"/>
      <w:lvlJc w:val="left"/>
      <w:pPr>
        <w:ind w:left="3389" w:hanging="135"/>
      </w:pPr>
      <w:rPr>
        <w:rFonts w:hint="default"/>
        <w:lang w:val="ru-RU" w:eastAsia="en-US" w:bidi="ar-SA"/>
      </w:rPr>
    </w:lvl>
    <w:lvl w:ilvl="4" w:tplc="62A4B530">
      <w:numFmt w:val="bullet"/>
      <w:lvlText w:val="•"/>
      <w:lvlJc w:val="left"/>
      <w:pPr>
        <w:ind w:left="4466" w:hanging="135"/>
      </w:pPr>
      <w:rPr>
        <w:rFonts w:hint="default"/>
        <w:lang w:val="ru-RU" w:eastAsia="en-US" w:bidi="ar-SA"/>
      </w:rPr>
    </w:lvl>
    <w:lvl w:ilvl="5" w:tplc="86B2FEE4">
      <w:numFmt w:val="bullet"/>
      <w:lvlText w:val="•"/>
      <w:lvlJc w:val="left"/>
      <w:pPr>
        <w:ind w:left="5543" w:hanging="135"/>
      </w:pPr>
      <w:rPr>
        <w:rFonts w:hint="default"/>
        <w:lang w:val="ru-RU" w:eastAsia="en-US" w:bidi="ar-SA"/>
      </w:rPr>
    </w:lvl>
    <w:lvl w:ilvl="6" w:tplc="0BCE4AAE">
      <w:numFmt w:val="bullet"/>
      <w:lvlText w:val="•"/>
      <w:lvlJc w:val="left"/>
      <w:pPr>
        <w:ind w:left="6619" w:hanging="135"/>
      </w:pPr>
      <w:rPr>
        <w:rFonts w:hint="default"/>
        <w:lang w:val="ru-RU" w:eastAsia="en-US" w:bidi="ar-SA"/>
      </w:rPr>
    </w:lvl>
    <w:lvl w:ilvl="7" w:tplc="749ADA96">
      <w:numFmt w:val="bullet"/>
      <w:lvlText w:val="•"/>
      <w:lvlJc w:val="left"/>
      <w:pPr>
        <w:ind w:left="7696" w:hanging="135"/>
      </w:pPr>
      <w:rPr>
        <w:rFonts w:hint="default"/>
        <w:lang w:val="ru-RU" w:eastAsia="en-US" w:bidi="ar-SA"/>
      </w:rPr>
    </w:lvl>
    <w:lvl w:ilvl="8" w:tplc="67A0CA94">
      <w:numFmt w:val="bullet"/>
      <w:lvlText w:val="•"/>
      <w:lvlJc w:val="left"/>
      <w:pPr>
        <w:ind w:left="8773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49AD"/>
    <w:rsid w:val="00242827"/>
    <w:rsid w:val="002974AD"/>
    <w:rsid w:val="003A2C52"/>
    <w:rsid w:val="003C4BA2"/>
    <w:rsid w:val="003D1115"/>
    <w:rsid w:val="003F188B"/>
    <w:rsid w:val="00437EC0"/>
    <w:rsid w:val="004F3C30"/>
    <w:rsid w:val="00746447"/>
    <w:rsid w:val="008603B2"/>
    <w:rsid w:val="008649AE"/>
    <w:rsid w:val="008D43B5"/>
    <w:rsid w:val="00A949AD"/>
    <w:rsid w:val="00AD2793"/>
    <w:rsid w:val="00BA491D"/>
    <w:rsid w:val="00C869D2"/>
    <w:rsid w:val="00D0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D279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5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D279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3837</Words>
  <Characters>21873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внутренней системе оценки качества образования</vt:lpstr>
    </vt:vector>
  </TitlesOfParts>
  <Company/>
  <LinksUpToDate>false</LinksUpToDate>
  <CharactersWithSpaces>25659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внутренней системе оценки качества образования</dc:title>
  <dc:creator>Евгения</dc:creator>
  <cp:lastModifiedBy>ДЕТСКИЙ САД</cp:lastModifiedBy>
  <cp:revision>3</cp:revision>
  <dcterms:created xsi:type="dcterms:W3CDTF">2022-02-14T10:12:00Z</dcterms:created>
  <dcterms:modified xsi:type="dcterms:W3CDTF">2022-02-14T10:13:00Z</dcterms:modified>
</cp:coreProperties>
</file>